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3BBDB0" w14:textId="679A73D8" w:rsidR="00366DA1" w:rsidRPr="00D657E1" w:rsidRDefault="00366DA1" w:rsidP="00366DA1">
      <w:pPr>
        <w:tabs>
          <w:tab w:val="right" w:pos="9639"/>
        </w:tabs>
        <w:rPr>
          <w:rFonts w:ascii="Arial" w:eastAsia="宋体" w:hAnsi="Arial" w:cs="Times New Roman"/>
          <w:b/>
          <w:i/>
          <w:noProof/>
          <w:sz w:val="28"/>
          <w:szCs w:val="28"/>
          <w:lang w:val="en-GB" w:eastAsia="en-US"/>
        </w:rPr>
      </w:pPr>
      <w:r w:rsidRPr="00D657E1">
        <w:rPr>
          <w:rFonts w:ascii="Arial" w:eastAsia="宋体" w:hAnsi="Arial" w:cs="Times New Roman"/>
          <w:b/>
          <w:noProof/>
          <w:sz w:val="28"/>
          <w:szCs w:val="28"/>
          <w:lang w:val="en-GB" w:eastAsia="en-US"/>
        </w:rPr>
        <w:t>3GPP TSG- RAN WG4 Meeting #</w:t>
      </w:r>
      <w:r w:rsidR="00CE6AA9" w:rsidRPr="00CE6AA9">
        <w:rPr>
          <w:rFonts w:ascii="Arial" w:eastAsia="宋体" w:hAnsi="Arial" w:cs="Times New Roman"/>
          <w:b/>
          <w:noProof/>
          <w:sz w:val="28"/>
          <w:szCs w:val="28"/>
          <w:lang w:val="en-GB"/>
        </w:rPr>
        <w:t>103-e</w:t>
      </w:r>
      <w:r w:rsidRPr="00D657E1">
        <w:rPr>
          <w:rFonts w:ascii="Arial" w:eastAsia="宋体" w:hAnsi="Arial" w:cs="Times New Roman"/>
          <w:b/>
          <w:i/>
          <w:noProof/>
          <w:sz w:val="28"/>
          <w:szCs w:val="28"/>
          <w:lang w:val="en-GB" w:eastAsia="en-US"/>
        </w:rPr>
        <w:tab/>
        <w:t>R4-22</w:t>
      </w:r>
      <w:r w:rsidR="0047136D">
        <w:rPr>
          <w:rFonts w:ascii="Arial" w:eastAsia="宋体" w:hAnsi="Arial" w:cs="Times New Roman" w:hint="eastAsia"/>
          <w:b/>
          <w:i/>
          <w:noProof/>
          <w:sz w:val="28"/>
          <w:szCs w:val="28"/>
          <w:lang w:val="en-GB"/>
        </w:rPr>
        <w:t>08415</w:t>
      </w:r>
    </w:p>
    <w:p w14:paraId="46E8C960" w14:textId="68D86166" w:rsidR="00366DA1" w:rsidRPr="00D657E1" w:rsidRDefault="00366DA1" w:rsidP="00366DA1">
      <w:pPr>
        <w:spacing w:after="120"/>
        <w:outlineLvl w:val="0"/>
        <w:rPr>
          <w:rFonts w:ascii="Arial" w:eastAsia="宋体" w:hAnsi="Arial" w:cs="Times New Roman"/>
          <w:b/>
          <w:noProof/>
          <w:sz w:val="28"/>
          <w:szCs w:val="28"/>
          <w:lang w:val="en-GB" w:eastAsia="en-US"/>
        </w:rPr>
      </w:pPr>
      <w:r w:rsidRPr="00D657E1">
        <w:rPr>
          <w:rFonts w:ascii="Arial" w:eastAsia="宋体" w:hAnsi="Arial" w:cs="Times New Roman"/>
          <w:b/>
          <w:noProof/>
          <w:sz w:val="28"/>
          <w:szCs w:val="28"/>
          <w:lang w:val="en-GB" w:eastAsia="en-US"/>
        </w:rPr>
        <w:t xml:space="preserve">Electronic Meeting, </w:t>
      </w:r>
      <w:r w:rsidR="00862E53" w:rsidRPr="00862E53">
        <w:rPr>
          <w:rFonts w:ascii="Arial" w:eastAsia="宋体" w:hAnsi="Arial" w:cs="Times New Roman"/>
          <w:b/>
          <w:noProof/>
          <w:sz w:val="28"/>
          <w:szCs w:val="28"/>
          <w:lang w:val="en-GB" w:eastAsia="en-US"/>
        </w:rPr>
        <w:t>May 09 – May 20,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66DA1" w:rsidRPr="00366DA1" w14:paraId="00564D30" w14:textId="77777777" w:rsidTr="000A31E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8249CE" w14:textId="7CC63260" w:rsidR="00366DA1" w:rsidRPr="00366DA1" w:rsidRDefault="00366DA1" w:rsidP="00366DA1">
            <w:pPr>
              <w:jc w:val="right"/>
              <w:rPr>
                <w:rFonts w:ascii="Arial" w:eastAsia="宋体" w:hAnsi="Arial" w:cs="Times New Roman"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i/>
                <w:noProof/>
                <w:sz w:val="14"/>
                <w:szCs w:val="20"/>
                <w:lang w:val="en-GB" w:eastAsia="en-US"/>
              </w:rPr>
              <w:t>CR-Form-v12.</w:t>
            </w:r>
            <w:r w:rsidR="004C3C9B">
              <w:rPr>
                <w:rFonts w:ascii="Arial" w:eastAsia="宋体" w:hAnsi="Arial" w:cs="Times New Roman"/>
                <w:i/>
                <w:noProof/>
                <w:sz w:val="14"/>
                <w:szCs w:val="20"/>
                <w:lang w:val="en-GB" w:eastAsia="en-US"/>
              </w:rPr>
              <w:t>2</w:t>
            </w:r>
          </w:p>
        </w:tc>
      </w:tr>
      <w:tr w:rsidR="00366DA1" w:rsidRPr="00366DA1" w14:paraId="551C11D1" w14:textId="77777777" w:rsidTr="000A31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DBECE7" w14:textId="77777777" w:rsidR="00366DA1" w:rsidRPr="00366DA1" w:rsidRDefault="00366DA1" w:rsidP="00366DA1">
            <w:pPr>
              <w:jc w:val="center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noProof/>
                <w:sz w:val="32"/>
                <w:szCs w:val="20"/>
                <w:lang w:val="en-GB" w:eastAsia="en-US"/>
              </w:rPr>
              <w:t>CHANGE REQUEST</w:t>
            </w:r>
          </w:p>
        </w:tc>
      </w:tr>
      <w:tr w:rsidR="00366DA1" w:rsidRPr="00366DA1" w14:paraId="427B94E2" w14:textId="77777777" w:rsidTr="000A31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E4541C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366DA1" w:rsidRPr="00366DA1" w14:paraId="05D5CE78" w14:textId="77777777" w:rsidTr="000A31E8">
        <w:tc>
          <w:tcPr>
            <w:tcW w:w="142" w:type="dxa"/>
            <w:tcBorders>
              <w:left w:val="single" w:sz="4" w:space="0" w:color="auto"/>
            </w:tcBorders>
          </w:tcPr>
          <w:p w14:paraId="1A0B6C5C" w14:textId="77777777" w:rsidR="00366DA1" w:rsidRPr="00366DA1" w:rsidRDefault="00366DA1" w:rsidP="00366DA1">
            <w:pPr>
              <w:jc w:val="right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4348B91F" w14:textId="77777777" w:rsidR="00366DA1" w:rsidRPr="00366DA1" w:rsidRDefault="00366DA1" w:rsidP="00366DA1">
            <w:pPr>
              <w:jc w:val="right"/>
              <w:rPr>
                <w:rFonts w:ascii="Arial" w:eastAsia="宋体" w:hAnsi="Arial" w:cs="Times New Roman"/>
                <w:b/>
                <w:noProof/>
                <w:sz w:val="28"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b/>
                <w:noProof/>
                <w:sz w:val="28"/>
                <w:szCs w:val="20"/>
                <w:lang w:val="en-GB"/>
              </w:rPr>
              <w:t>38.101-4</w:t>
            </w:r>
          </w:p>
        </w:tc>
        <w:tc>
          <w:tcPr>
            <w:tcW w:w="709" w:type="dxa"/>
          </w:tcPr>
          <w:p w14:paraId="57F2C0D6" w14:textId="77777777" w:rsidR="00366DA1" w:rsidRPr="00366DA1" w:rsidRDefault="00366DA1" w:rsidP="00366DA1">
            <w:pPr>
              <w:jc w:val="center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noProof/>
                <w:sz w:val="28"/>
                <w:szCs w:val="20"/>
                <w:lang w:val="en-GB"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6DCC522" w14:textId="77777777" w:rsidR="00366DA1" w:rsidRPr="00366DA1" w:rsidRDefault="00366DA1" w:rsidP="00366DA1">
            <w:pPr>
              <w:ind w:firstLineChars="150" w:firstLine="300"/>
              <w:rPr>
                <w:rFonts w:ascii="Arial" w:eastAsia="宋体" w:hAnsi="Arial" w:cs="Times New Roman"/>
                <w:noProof/>
                <w:szCs w:val="20"/>
                <w:lang w:val="en-GB"/>
              </w:rPr>
            </w:pPr>
          </w:p>
        </w:tc>
        <w:tc>
          <w:tcPr>
            <w:tcW w:w="709" w:type="dxa"/>
          </w:tcPr>
          <w:p w14:paraId="2E8378B4" w14:textId="77777777" w:rsidR="00366DA1" w:rsidRPr="00366DA1" w:rsidRDefault="00366DA1" w:rsidP="00366DA1">
            <w:pPr>
              <w:tabs>
                <w:tab w:val="right" w:pos="625"/>
              </w:tabs>
              <w:jc w:val="center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bCs/>
                <w:noProof/>
                <w:sz w:val="28"/>
                <w:szCs w:val="20"/>
                <w:lang w:val="en-GB"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BA5295" w14:textId="501D7386" w:rsidR="00366DA1" w:rsidRPr="00366DA1" w:rsidRDefault="00366DA1" w:rsidP="00366DA1">
            <w:pPr>
              <w:jc w:val="center"/>
              <w:rPr>
                <w:rFonts w:ascii="Arial" w:eastAsia="宋体" w:hAnsi="Arial" w:cs="Times New Roman"/>
                <w:b/>
                <w:noProof/>
                <w:szCs w:val="20"/>
                <w:lang w:val="en-GB"/>
              </w:rPr>
            </w:pPr>
          </w:p>
        </w:tc>
        <w:tc>
          <w:tcPr>
            <w:tcW w:w="2410" w:type="dxa"/>
          </w:tcPr>
          <w:p w14:paraId="7AFED2A6" w14:textId="77777777" w:rsidR="00366DA1" w:rsidRPr="00366DA1" w:rsidRDefault="00366DA1" w:rsidP="00366DA1">
            <w:pPr>
              <w:tabs>
                <w:tab w:val="right" w:pos="1825"/>
              </w:tabs>
              <w:jc w:val="center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noProof/>
                <w:sz w:val="28"/>
                <w:szCs w:val="28"/>
                <w:lang w:val="en-GB"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E4372C" w14:textId="433BC126" w:rsidR="00366DA1" w:rsidRPr="00366DA1" w:rsidRDefault="00366DA1" w:rsidP="00366DA1">
            <w:pPr>
              <w:jc w:val="center"/>
              <w:rPr>
                <w:rFonts w:ascii="Arial" w:eastAsia="宋体" w:hAnsi="Arial" w:cs="Times New Roman"/>
                <w:noProof/>
                <w:sz w:val="2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noProof/>
                <w:sz w:val="28"/>
                <w:szCs w:val="20"/>
                <w:lang w:val="en-GB" w:eastAsia="en-US"/>
              </w:rPr>
              <w:t>1</w:t>
            </w:r>
            <w:r w:rsidRPr="00366DA1">
              <w:rPr>
                <w:rFonts w:ascii="Arial" w:eastAsia="宋体" w:hAnsi="Arial" w:cs="Times New Roman" w:hint="eastAsia"/>
                <w:b/>
                <w:noProof/>
                <w:sz w:val="28"/>
                <w:szCs w:val="20"/>
                <w:lang w:val="en-GB"/>
              </w:rPr>
              <w:t>7</w:t>
            </w:r>
            <w:r w:rsidRPr="00366DA1">
              <w:rPr>
                <w:rFonts w:ascii="Arial" w:eastAsia="宋体" w:hAnsi="Arial" w:cs="Times New Roman"/>
                <w:b/>
                <w:noProof/>
                <w:sz w:val="28"/>
                <w:szCs w:val="20"/>
                <w:lang w:val="en-GB" w:eastAsia="en-US"/>
              </w:rPr>
              <w:t>.</w:t>
            </w:r>
            <w:r w:rsidR="001C0EC2">
              <w:rPr>
                <w:rFonts w:ascii="Arial" w:eastAsia="宋体" w:hAnsi="Arial" w:cs="Times New Roman"/>
                <w:b/>
                <w:noProof/>
                <w:sz w:val="28"/>
                <w:szCs w:val="20"/>
                <w:lang w:val="en-GB"/>
              </w:rPr>
              <w:t>4</w:t>
            </w:r>
            <w:r w:rsidRPr="00366DA1">
              <w:rPr>
                <w:rFonts w:ascii="Arial" w:eastAsia="宋体" w:hAnsi="Arial" w:cs="Times New Roman"/>
                <w:b/>
                <w:noProof/>
                <w:sz w:val="28"/>
                <w:szCs w:val="20"/>
                <w:lang w:val="en-GB" w:eastAsia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A25590A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</w:p>
        </w:tc>
      </w:tr>
      <w:tr w:rsidR="00366DA1" w:rsidRPr="00366DA1" w14:paraId="25293DEF" w14:textId="77777777" w:rsidTr="000A31E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5E928E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</w:p>
        </w:tc>
      </w:tr>
      <w:tr w:rsidR="00366DA1" w:rsidRPr="00366DA1" w14:paraId="55800931" w14:textId="77777777" w:rsidTr="000A31E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39C67A" w14:textId="77777777" w:rsidR="00366DA1" w:rsidRPr="00366DA1" w:rsidRDefault="00366DA1" w:rsidP="00366DA1">
            <w:pPr>
              <w:jc w:val="center"/>
              <w:rPr>
                <w:rFonts w:ascii="Arial" w:eastAsia="宋体" w:hAnsi="Arial" w:cs="Arial"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Arial"/>
                <w:i/>
                <w:noProof/>
                <w:szCs w:val="20"/>
                <w:lang w:val="en-GB" w:eastAsia="en-US"/>
              </w:rPr>
              <w:t xml:space="preserve">For </w:t>
            </w:r>
            <w:hyperlink r:id="rId6" w:anchor="_blank" w:history="1">
              <w:r w:rsidRPr="00366DA1">
                <w:rPr>
                  <w:rFonts w:ascii="Arial" w:eastAsia="宋体" w:hAnsi="Arial" w:cs="Arial"/>
                  <w:b/>
                  <w:i/>
                  <w:noProof/>
                  <w:color w:val="FF0000"/>
                  <w:szCs w:val="20"/>
                  <w:u w:val="single"/>
                  <w:lang w:val="en-GB" w:eastAsia="en-US"/>
                </w:rPr>
                <w:t>HE</w:t>
              </w:r>
              <w:bookmarkStart w:id="0" w:name="_Hlt497126619"/>
              <w:r w:rsidRPr="00366DA1">
                <w:rPr>
                  <w:rFonts w:ascii="Arial" w:eastAsia="宋体" w:hAnsi="Arial" w:cs="Arial"/>
                  <w:b/>
                  <w:i/>
                  <w:noProof/>
                  <w:color w:val="FF0000"/>
                  <w:szCs w:val="20"/>
                  <w:u w:val="single"/>
                  <w:lang w:val="en-GB" w:eastAsia="en-US"/>
                </w:rPr>
                <w:t>L</w:t>
              </w:r>
              <w:bookmarkEnd w:id="0"/>
              <w:r w:rsidRPr="00366DA1">
                <w:rPr>
                  <w:rFonts w:ascii="Arial" w:eastAsia="宋体" w:hAnsi="Arial" w:cs="Arial"/>
                  <w:b/>
                  <w:i/>
                  <w:noProof/>
                  <w:color w:val="FF0000"/>
                  <w:szCs w:val="20"/>
                  <w:u w:val="single"/>
                  <w:lang w:val="en-GB" w:eastAsia="en-US"/>
                </w:rPr>
                <w:t>P</w:t>
              </w:r>
            </w:hyperlink>
            <w:r w:rsidRPr="00366DA1">
              <w:rPr>
                <w:rFonts w:ascii="Arial" w:eastAsia="宋体" w:hAnsi="Arial" w:cs="Arial"/>
                <w:b/>
                <w:i/>
                <w:noProof/>
                <w:color w:val="FF0000"/>
                <w:szCs w:val="20"/>
                <w:lang w:val="en-GB" w:eastAsia="en-US"/>
              </w:rPr>
              <w:t xml:space="preserve"> </w:t>
            </w:r>
            <w:r w:rsidRPr="00366DA1">
              <w:rPr>
                <w:rFonts w:ascii="Arial" w:eastAsia="宋体" w:hAnsi="Arial" w:cs="Arial"/>
                <w:i/>
                <w:noProof/>
                <w:szCs w:val="20"/>
                <w:lang w:val="en-GB" w:eastAsia="en-US"/>
              </w:rPr>
              <w:t xml:space="preserve">on using this form: comprehensive instructions can be found at </w:t>
            </w:r>
            <w:r w:rsidRPr="00366DA1">
              <w:rPr>
                <w:rFonts w:ascii="Arial" w:eastAsia="宋体" w:hAnsi="Arial" w:cs="Arial"/>
                <w:i/>
                <w:noProof/>
                <w:szCs w:val="20"/>
                <w:lang w:val="en-GB" w:eastAsia="en-US"/>
              </w:rPr>
              <w:br/>
            </w:r>
            <w:hyperlink r:id="rId7" w:history="1">
              <w:r w:rsidRPr="00366DA1">
                <w:rPr>
                  <w:rFonts w:ascii="Arial" w:eastAsia="宋体" w:hAnsi="Arial" w:cs="Arial"/>
                  <w:i/>
                  <w:noProof/>
                  <w:color w:val="0000FF"/>
                  <w:szCs w:val="20"/>
                  <w:u w:val="single"/>
                  <w:lang w:val="en-GB" w:eastAsia="en-US"/>
                </w:rPr>
                <w:t>http://www.3gpp.org/Change-Requests</w:t>
              </w:r>
            </w:hyperlink>
            <w:r w:rsidRPr="00366DA1">
              <w:rPr>
                <w:rFonts w:ascii="Arial" w:eastAsia="宋体" w:hAnsi="Arial" w:cs="Arial"/>
                <w:i/>
                <w:noProof/>
                <w:szCs w:val="20"/>
                <w:lang w:val="en-GB" w:eastAsia="en-US"/>
              </w:rPr>
              <w:t>.</w:t>
            </w:r>
          </w:p>
        </w:tc>
      </w:tr>
      <w:tr w:rsidR="00366DA1" w:rsidRPr="00366DA1" w14:paraId="4F520A3C" w14:textId="77777777" w:rsidTr="000A31E8">
        <w:tc>
          <w:tcPr>
            <w:tcW w:w="9641" w:type="dxa"/>
            <w:gridSpan w:val="9"/>
          </w:tcPr>
          <w:p w14:paraId="2BED7298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</w:tbl>
    <w:p w14:paraId="195F718C" w14:textId="77777777" w:rsidR="00366DA1" w:rsidRPr="00366DA1" w:rsidRDefault="00366DA1" w:rsidP="00366DA1">
      <w:pPr>
        <w:spacing w:after="180"/>
        <w:rPr>
          <w:rFonts w:eastAsia="宋体" w:cs="Times New Roman"/>
          <w:sz w:val="8"/>
          <w:szCs w:val="8"/>
          <w:lang w:val="en-GB"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66DA1" w:rsidRPr="00366DA1" w14:paraId="6B08A86E" w14:textId="77777777" w:rsidTr="000A31E8">
        <w:tc>
          <w:tcPr>
            <w:tcW w:w="2835" w:type="dxa"/>
          </w:tcPr>
          <w:p w14:paraId="7D93C1DA" w14:textId="77777777" w:rsidR="00366DA1" w:rsidRPr="00366DA1" w:rsidRDefault="00366DA1" w:rsidP="00366DA1">
            <w:pPr>
              <w:tabs>
                <w:tab w:val="right" w:pos="2751"/>
              </w:tabs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Proposed change affects:</w:t>
            </w:r>
          </w:p>
        </w:tc>
        <w:tc>
          <w:tcPr>
            <w:tcW w:w="1418" w:type="dxa"/>
          </w:tcPr>
          <w:p w14:paraId="2880B8AA" w14:textId="77777777" w:rsidR="00366DA1" w:rsidRPr="00366DA1" w:rsidRDefault="00366DA1" w:rsidP="00366DA1">
            <w:pPr>
              <w:jc w:val="right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391DF5" w14:textId="77777777" w:rsidR="00366DA1" w:rsidRPr="00366DA1" w:rsidRDefault="00366DA1" w:rsidP="00366DA1">
            <w:pPr>
              <w:jc w:val="center"/>
              <w:rPr>
                <w:rFonts w:ascii="Arial" w:eastAsia="宋体" w:hAnsi="Arial" w:cs="Times New Roman"/>
                <w:b/>
                <w:caps/>
                <w:noProof/>
                <w:szCs w:val="20"/>
                <w:lang w:val="en-GB"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3F35CB" w14:textId="77777777" w:rsidR="00366DA1" w:rsidRPr="00366DA1" w:rsidRDefault="00366DA1" w:rsidP="00366DA1">
            <w:pPr>
              <w:jc w:val="right"/>
              <w:rPr>
                <w:rFonts w:ascii="Arial" w:eastAsia="宋体" w:hAnsi="Arial" w:cs="Times New Roman"/>
                <w:noProof/>
                <w:szCs w:val="20"/>
                <w:u w:val="single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FF74E6" w14:textId="77777777" w:rsidR="00366DA1" w:rsidRPr="00366DA1" w:rsidRDefault="00366DA1" w:rsidP="00366DA1">
            <w:pPr>
              <w:jc w:val="center"/>
              <w:rPr>
                <w:rFonts w:ascii="Arial" w:eastAsia="宋体" w:hAnsi="Arial" w:cs="Times New Roman"/>
                <w:b/>
                <w:caps/>
                <w:noProof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b/>
                <w:caps/>
                <w:noProof/>
                <w:szCs w:val="20"/>
                <w:lang w:val="en-GB"/>
              </w:rPr>
              <w:t>X</w:t>
            </w:r>
          </w:p>
        </w:tc>
        <w:tc>
          <w:tcPr>
            <w:tcW w:w="2126" w:type="dxa"/>
          </w:tcPr>
          <w:p w14:paraId="653498AF" w14:textId="77777777" w:rsidR="00366DA1" w:rsidRPr="00366DA1" w:rsidRDefault="00366DA1" w:rsidP="00366DA1">
            <w:pPr>
              <w:jc w:val="right"/>
              <w:rPr>
                <w:rFonts w:ascii="Arial" w:eastAsia="宋体" w:hAnsi="Arial" w:cs="Times New Roman"/>
                <w:noProof/>
                <w:szCs w:val="20"/>
                <w:u w:val="single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D2589A" w14:textId="77777777" w:rsidR="00366DA1" w:rsidRPr="00366DA1" w:rsidRDefault="00366DA1" w:rsidP="00366DA1">
            <w:pPr>
              <w:jc w:val="center"/>
              <w:rPr>
                <w:rFonts w:ascii="Arial" w:eastAsia="宋体" w:hAnsi="Arial" w:cs="Times New Roman"/>
                <w:b/>
                <w:caps/>
                <w:noProof/>
                <w:szCs w:val="20"/>
                <w:lang w:val="en-GB" w:eastAsia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99DDC6A" w14:textId="77777777" w:rsidR="00366DA1" w:rsidRPr="00366DA1" w:rsidRDefault="00366DA1" w:rsidP="00366DA1">
            <w:pPr>
              <w:jc w:val="right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1DD1DC" w14:textId="77777777" w:rsidR="00366DA1" w:rsidRPr="00366DA1" w:rsidRDefault="00366DA1" w:rsidP="00366DA1">
            <w:pPr>
              <w:jc w:val="center"/>
              <w:rPr>
                <w:rFonts w:ascii="Arial" w:eastAsia="宋体" w:hAnsi="Arial" w:cs="Times New Roman"/>
                <w:b/>
                <w:bCs/>
                <w:caps/>
                <w:noProof/>
                <w:szCs w:val="20"/>
                <w:lang w:val="en-GB" w:eastAsia="en-US"/>
              </w:rPr>
            </w:pPr>
          </w:p>
        </w:tc>
      </w:tr>
    </w:tbl>
    <w:p w14:paraId="4632770D" w14:textId="77777777" w:rsidR="00366DA1" w:rsidRPr="00366DA1" w:rsidRDefault="00366DA1" w:rsidP="00366DA1">
      <w:pPr>
        <w:spacing w:after="180"/>
        <w:rPr>
          <w:rFonts w:eastAsia="宋体" w:cs="Times New Roman"/>
          <w:sz w:val="8"/>
          <w:szCs w:val="8"/>
          <w:lang w:val="en-GB"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66DA1" w:rsidRPr="00366DA1" w14:paraId="4A44F0FC" w14:textId="77777777" w:rsidTr="000A31E8">
        <w:tc>
          <w:tcPr>
            <w:tcW w:w="9640" w:type="dxa"/>
            <w:gridSpan w:val="11"/>
          </w:tcPr>
          <w:p w14:paraId="190E0790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366DA1" w:rsidRPr="00366DA1" w14:paraId="73D36B42" w14:textId="77777777" w:rsidTr="000A31E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DDCCF0" w14:textId="77777777" w:rsidR="00366DA1" w:rsidRPr="00366DA1" w:rsidRDefault="00366DA1" w:rsidP="00366DA1">
            <w:pPr>
              <w:tabs>
                <w:tab w:val="right" w:pos="1759"/>
              </w:tabs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Title:</w:t>
            </w: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0BE16A" w14:textId="77777777" w:rsidR="00366DA1" w:rsidRPr="00366DA1" w:rsidRDefault="00366DA1" w:rsidP="00366DA1">
            <w:pPr>
              <w:ind w:left="100"/>
              <w:rPr>
                <w:rFonts w:ascii="Arial" w:eastAsia="宋体" w:hAnsi="Arial" w:cs="Times New Roman"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/>
                <w:szCs w:val="20"/>
                <w:lang w:val="en-GB" w:eastAsia="en-US"/>
              </w:rPr>
              <w:t>Draft CR for TS38.1</w:t>
            </w:r>
            <w:r w:rsidRPr="00366DA1">
              <w:rPr>
                <w:rFonts w:ascii="Arial" w:eastAsia="宋体" w:hAnsi="Arial" w:cs="Times New Roman" w:hint="eastAsia"/>
                <w:szCs w:val="20"/>
                <w:lang w:val="en-GB"/>
              </w:rPr>
              <w:t>0</w:t>
            </w:r>
            <w:r w:rsidRPr="00366DA1">
              <w:rPr>
                <w:rFonts w:ascii="Arial" w:eastAsia="宋体" w:hAnsi="Arial" w:cs="Times New Roman"/>
                <w:szCs w:val="20"/>
                <w:lang w:val="en-GB" w:eastAsia="en-US"/>
              </w:rPr>
              <w:t>1-</w:t>
            </w:r>
            <w:r w:rsidRPr="00366DA1">
              <w:rPr>
                <w:rFonts w:ascii="Arial" w:eastAsia="宋体" w:hAnsi="Arial" w:cs="Times New Roman" w:hint="eastAsia"/>
                <w:szCs w:val="20"/>
                <w:lang w:val="en-GB"/>
              </w:rPr>
              <w:t>4</w:t>
            </w:r>
            <w:r w:rsidRPr="00366DA1">
              <w:rPr>
                <w:rFonts w:ascii="Arial" w:eastAsia="宋体" w:hAnsi="Arial" w:cs="Times New Roman"/>
                <w:szCs w:val="20"/>
                <w:lang w:val="en-GB" w:eastAsia="en-US"/>
              </w:rPr>
              <w:t xml:space="preserve"> PDSCH TDD demodulation requirements for inter-cell interference MMSE-IRC</w:t>
            </w:r>
          </w:p>
        </w:tc>
      </w:tr>
      <w:tr w:rsidR="00366DA1" w:rsidRPr="00366DA1" w14:paraId="1471FBF6" w14:textId="77777777" w:rsidTr="000A31E8">
        <w:tc>
          <w:tcPr>
            <w:tcW w:w="1843" w:type="dxa"/>
            <w:tcBorders>
              <w:left w:val="single" w:sz="4" w:space="0" w:color="auto"/>
            </w:tcBorders>
          </w:tcPr>
          <w:p w14:paraId="10C6B552" w14:textId="77777777" w:rsidR="00366DA1" w:rsidRPr="00366DA1" w:rsidRDefault="00366DA1" w:rsidP="00366DA1">
            <w:pPr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26C576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366DA1" w:rsidRPr="00366DA1" w14:paraId="6F53C3A2" w14:textId="77777777" w:rsidTr="000A31E8">
        <w:tc>
          <w:tcPr>
            <w:tcW w:w="1843" w:type="dxa"/>
            <w:tcBorders>
              <w:left w:val="single" w:sz="4" w:space="0" w:color="auto"/>
            </w:tcBorders>
          </w:tcPr>
          <w:p w14:paraId="73DBD9C4" w14:textId="77777777" w:rsidR="00366DA1" w:rsidRPr="00366DA1" w:rsidRDefault="00366DA1" w:rsidP="00366DA1">
            <w:pPr>
              <w:tabs>
                <w:tab w:val="right" w:pos="1759"/>
              </w:tabs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3E2665" w14:textId="77777777" w:rsidR="00366DA1" w:rsidRPr="00366DA1" w:rsidRDefault="00366DA1" w:rsidP="00366DA1">
            <w:pPr>
              <w:ind w:left="100"/>
              <w:rPr>
                <w:rFonts w:ascii="Arial" w:eastAsia="宋体" w:hAnsi="Arial" w:cs="Times New Roman"/>
                <w:noProof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noProof/>
                <w:szCs w:val="20"/>
                <w:lang w:val="en-GB"/>
              </w:rPr>
              <w:t>C</w:t>
            </w:r>
            <w:r w:rsidRPr="00366DA1">
              <w:rPr>
                <w:rFonts w:ascii="Arial" w:eastAsia="宋体" w:hAnsi="Arial" w:cs="Times New Roman"/>
                <w:noProof/>
                <w:szCs w:val="20"/>
                <w:lang w:val="en-GB"/>
              </w:rPr>
              <w:t>MCC</w:t>
            </w:r>
          </w:p>
        </w:tc>
      </w:tr>
      <w:tr w:rsidR="00366DA1" w:rsidRPr="00366DA1" w14:paraId="17BB5D6C" w14:textId="77777777" w:rsidTr="000A31E8">
        <w:tc>
          <w:tcPr>
            <w:tcW w:w="1843" w:type="dxa"/>
            <w:tcBorders>
              <w:left w:val="single" w:sz="4" w:space="0" w:color="auto"/>
            </w:tcBorders>
          </w:tcPr>
          <w:p w14:paraId="7B8520F9" w14:textId="77777777" w:rsidR="00366DA1" w:rsidRPr="00366DA1" w:rsidRDefault="00366DA1" w:rsidP="00366DA1">
            <w:pPr>
              <w:tabs>
                <w:tab w:val="right" w:pos="1759"/>
              </w:tabs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4EEBDD" w14:textId="77777777" w:rsidR="00366DA1" w:rsidRPr="00366DA1" w:rsidRDefault="00366DA1" w:rsidP="00366DA1">
            <w:pPr>
              <w:ind w:left="100"/>
              <w:rPr>
                <w:rFonts w:ascii="Arial" w:eastAsia="宋体" w:hAnsi="Arial" w:cs="Times New Roman"/>
                <w:noProof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noProof/>
                <w:szCs w:val="20"/>
                <w:lang w:val="en-GB"/>
              </w:rPr>
              <w:t>R4</w:t>
            </w:r>
          </w:p>
        </w:tc>
      </w:tr>
      <w:tr w:rsidR="00366DA1" w:rsidRPr="00366DA1" w14:paraId="0D514043" w14:textId="77777777" w:rsidTr="000A31E8">
        <w:tc>
          <w:tcPr>
            <w:tcW w:w="1843" w:type="dxa"/>
            <w:tcBorders>
              <w:left w:val="single" w:sz="4" w:space="0" w:color="auto"/>
            </w:tcBorders>
          </w:tcPr>
          <w:p w14:paraId="09FBAD70" w14:textId="77777777" w:rsidR="00366DA1" w:rsidRPr="00366DA1" w:rsidRDefault="00366DA1" w:rsidP="00366DA1">
            <w:pPr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3953D1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366DA1" w:rsidRPr="00366DA1" w14:paraId="16996D18" w14:textId="77777777" w:rsidTr="000A31E8">
        <w:tc>
          <w:tcPr>
            <w:tcW w:w="1843" w:type="dxa"/>
            <w:tcBorders>
              <w:left w:val="single" w:sz="4" w:space="0" w:color="auto"/>
            </w:tcBorders>
          </w:tcPr>
          <w:p w14:paraId="011AFAD3" w14:textId="77777777" w:rsidR="00366DA1" w:rsidRPr="00366DA1" w:rsidRDefault="00366DA1" w:rsidP="00366DA1">
            <w:pPr>
              <w:tabs>
                <w:tab w:val="right" w:pos="1759"/>
              </w:tabs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1511C6" w14:textId="77777777" w:rsidR="00366DA1" w:rsidRPr="00366DA1" w:rsidRDefault="00366DA1" w:rsidP="00366DA1">
            <w:pPr>
              <w:ind w:left="100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  <w:t>NR_demod_enh2-Perf</w:t>
            </w:r>
          </w:p>
        </w:tc>
        <w:tc>
          <w:tcPr>
            <w:tcW w:w="567" w:type="dxa"/>
            <w:tcBorders>
              <w:left w:val="nil"/>
            </w:tcBorders>
          </w:tcPr>
          <w:p w14:paraId="5A579758" w14:textId="77777777" w:rsidR="00366DA1" w:rsidRPr="00366DA1" w:rsidRDefault="00366DA1" w:rsidP="00366DA1">
            <w:pPr>
              <w:ind w:right="100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55FC11" w14:textId="77777777" w:rsidR="00366DA1" w:rsidRPr="00366DA1" w:rsidRDefault="00366DA1" w:rsidP="00366DA1">
            <w:pPr>
              <w:jc w:val="right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B41BC1" w14:textId="2C6F6D52" w:rsidR="00366DA1" w:rsidRPr="00366DA1" w:rsidRDefault="00366DA1" w:rsidP="00366DA1">
            <w:pPr>
              <w:ind w:left="100"/>
              <w:rPr>
                <w:rFonts w:ascii="Arial" w:eastAsia="宋体" w:hAnsi="Arial" w:cs="Times New Roman"/>
                <w:noProof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noProof/>
                <w:szCs w:val="20"/>
                <w:lang w:val="en-GB"/>
              </w:rPr>
              <w:t>202</w:t>
            </w:r>
            <w:r w:rsidR="00DC06EA">
              <w:rPr>
                <w:rFonts w:ascii="Arial" w:eastAsia="宋体" w:hAnsi="Arial" w:cs="Times New Roman"/>
                <w:noProof/>
                <w:szCs w:val="20"/>
                <w:lang w:val="en-GB"/>
              </w:rPr>
              <w:t>2</w:t>
            </w:r>
            <w:r w:rsidRPr="00366DA1">
              <w:rPr>
                <w:rFonts w:ascii="Arial" w:eastAsia="宋体" w:hAnsi="Arial" w:cs="Times New Roman" w:hint="eastAsia"/>
                <w:noProof/>
                <w:szCs w:val="20"/>
                <w:lang w:val="en-GB"/>
              </w:rPr>
              <w:t>-0</w:t>
            </w:r>
            <w:r w:rsidR="001C0EC2">
              <w:rPr>
                <w:rFonts w:ascii="Arial" w:eastAsia="宋体" w:hAnsi="Arial" w:cs="Times New Roman"/>
                <w:noProof/>
                <w:szCs w:val="20"/>
                <w:lang w:val="en-GB"/>
              </w:rPr>
              <w:t>4</w:t>
            </w:r>
            <w:r w:rsidRPr="00366DA1">
              <w:rPr>
                <w:rFonts w:ascii="Arial" w:eastAsia="宋体" w:hAnsi="Arial" w:cs="Times New Roman" w:hint="eastAsia"/>
                <w:noProof/>
                <w:szCs w:val="20"/>
                <w:lang w:val="en-GB"/>
              </w:rPr>
              <w:t>-</w:t>
            </w:r>
            <w:r w:rsidR="001C0EC2">
              <w:rPr>
                <w:rFonts w:ascii="Arial" w:eastAsia="宋体" w:hAnsi="Arial" w:cs="Times New Roman"/>
                <w:noProof/>
                <w:szCs w:val="20"/>
                <w:lang w:val="en-GB"/>
              </w:rPr>
              <w:t>1</w:t>
            </w:r>
            <w:r>
              <w:rPr>
                <w:rFonts w:ascii="Arial" w:eastAsia="宋体" w:hAnsi="Arial" w:cs="Times New Roman"/>
                <w:noProof/>
                <w:szCs w:val="20"/>
                <w:lang w:val="en-GB"/>
              </w:rPr>
              <w:t>9</w:t>
            </w:r>
          </w:p>
        </w:tc>
      </w:tr>
      <w:tr w:rsidR="00366DA1" w:rsidRPr="00366DA1" w14:paraId="357D81E7" w14:textId="77777777" w:rsidTr="000A31E8">
        <w:tc>
          <w:tcPr>
            <w:tcW w:w="1843" w:type="dxa"/>
            <w:tcBorders>
              <w:left w:val="single" w:sz="4" w:space="0" w:color="auto"/>
            </w:tcBorders>
          </w:tcPr>
          <w:p w14:paraId="16FAEB1E" w14:textId="77777777" w:rsidR="00366DA1" w:rsidRPr="00366DA1" w:rsidRDefault="00366DA1" w:rsidP="00366DA1">
            <w:pPr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1986" w:type="dxa"/>
            <w:gridSpan w:val="4"/>
          </w:tcPr>
          <w:p w14:paraId="331A969F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2267" w:type="dxa"/>
            <w:gridSpan w:val="2"/>
          </w:tcPr>
          <w:p w14:paraId="1E11187F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1417" w:type="dxa"/>
            <w:gridSpan w:val="3"/>
          </w:tcPr>
          <w:p w14:paraId="10E58599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4300AB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366DA1" w:rsidRPr="00366DA1" w14:paraId="101E356D" w14:textId="77777777" w:rsidTr="000A31E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ED5655" w14:textId="77777777" w:rsidR="00366DA1" w:rsidRPr="00366DA1" w:rsidRDefault="00366DA1" w:rsidP="00366DA1">
            <w:pPr>
              <w:tabs>
                <w:tab w:val="right" w:pos="1759"/>
              </w:tabs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15C56E" w14:textId="77777777" w:rsidR="00366DA1" w:rsidRPr="00366DA1" w:rsidRDefault="00366DA1" w:rsidP="00366DA1">
            <w:pPr>
              <w:ind w:left="100" w:right="-609"/>
              <w:rPr>
                <w:rFonts w:ascii="Arial" w:eastAsia="宋体" w:hAnsi="Arial" w:cs="Times New Roman"/>
                <w:b/>
                <w:noProof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/>
                <w:b/>
                <w:noProof/>
                <w:szCs w:val="20"/>
                <w:lang w:val="en-GB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4402E6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3007CC" w14:textId="77777777" w:rsidR="00366DA1" w:rsidRPr="00366DA1" w:rsidRDefault="00366DA1" w:rsidP="00366DA1">
            <w:pPr>
              <w:jc w:val="right"/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A7F992" w14:textId="77777777" w:rsidR="00366DA1" w:rsidRPr="00366DA1" w:rsidRDefault="00366DA1" w:rsidP="00366DA1">
            <w:pPr>
              <w:ind w:left="100"/>
              <w:rPr>
                <w:rFonts w:ascii="Arial" w:eastAsia="宋体" w:hAnsi="Arial" w:cs="Times New Roman"/>
                <w:noProof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noProof/>
                <w:szCs w:val="20"/>
                <w:lang w:val="en-GB"/>
              </w:rPr>
              <w:t>Rel-1</w:t>
            </w:r>
            <w:r w:rsidRPr="00366DA1">
              <w:rPr>
                <w:rFonts w:ascii="Arial" w:eastAsia="宋体" w:hAnsi="Arial" w:cs="Times New Roman"/>
                <w:noProof/>
                <w:szCs w:val="20"/>
                <w:lang w:val="en-GB"/>
              </w:rPr>
              <w:t>7</w:t>
            </w:r>
          </w:p>
        </w:tc>
      </w:tr>
      <w:tr w:rsidR="00366DA1" w:rsidRPr="00366DA1" w14:paraId="7C3B4545" w14:textId="77777777" w:rsidTr="000A31E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F452D6" w14:textId="77777777" w:rsidR="00366DA1" w:rsidRPr="00366DA1" w:rsidRDefault="00366DA1" w:rsidP="00366DA1">
            <w:pPr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1ADD71" w14:textId="211799F0" w:rsidR="00366DA1" w:rsidRPr="00366DA1" w:rsidRDefault="00366DA1" w:rsidP="00366DA1">
            <w:pPr>
              <w:ind w:left="383" w:hanging="383"/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Use 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u w:val="single"/>
                <w:lang w:val="en-GB" w:eastAsia="en-US"/>
              </w:rPr>
              <w:t>one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of the following categories:</w:t>
            </w:r>
            <w:r w:rsidRPr="00366DA1">
              <w:rPr>
                <w:rFonts w:ascii="Arial" w:eastAsia="宋体" w:hAnsi="Arial" w:cs="Times New Roman"/>
                <w:b/>
                <w:i/>
                <w:noProof/>
                <w:sz w:val="18"/>
                <w:szCs w:val="20"/>
                <w:lang w:val="en-GB" w:eastAsia="en-US"/>
              </w:rPr>
              <w:br/>
              <w:t>F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 (correction)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366DA1">
              <w:rPr>
                <w:rFonts w:ascii="Arial" w:eastAsia="宋体" w:hAnsi="Arial" w:cs="Times New Roman"/>
                <w:b/>
                <w:i/>
                <w:noProof/>
                <w:sz w:val="18"/>
                <w:szCs w:val="20"/>
                <w:lang w:val="en-GB" w:eastAsia="en-US"/>
              </w:rPr>
              <w:t>A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 (mirror corresponding to a change in an earlier 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release)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366DA1">
              <w:rPr>
                <w:rFonts w:ascii="Arial" w:eastAsia="宋体" w:hAnsi="Arial" w:cs="Times New Roman"/>
                <w:b/>
                <w:i/>
                <w:noProof/>
                <w:sz w:val="18"/>
                <w:szCs w:val="20"/>
                <w:lang w:val="en-GB" w:eastAsia="en-US"/>
              </w:rPr>
              <w:t>B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 (addition of feature), 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366DA1">
              <w:rPr>
                <w:rFonts w:ascii="Arial" w:eastAsia="宋体" w:hAnsi="Arial" w:cs="Times New Roman"/>
                <w:b/>
                <w:i/>
                <w:noProof/>
                <w:sz w:val="18"/>
                <w:szCs w:val="20"/>
                <w:lang w:val="en-GB" w:eastAsia="en-US"/>
              </w:rPr>
              <w:t>C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 (functional modification of feature)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366DA1">
              <w:rPr>
                <w:rFonts w:ascii="Arial" w:eastAsia="宋体" w:hAnsi="Arial" w:cs="Times New Roman"/>
                <w:b/>
                <w:i/>
                <w:noProof/>
                <w:sz w:val="18"/>
                <w:szCs w:val="20"/>
                <w:lang w:val="en-GB" w:eastAsia="en-US"/>
              </w:rPr>
              <w:t>D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 (editorial modification)</w:t>
            </w:r>
          </w:p>
          <w:p w14:paraId="32AE2213" w14:textId="77777777" w:rsidR="00366DA1" w:rsidRPr="00366DA1" w:rsidRDefault="00366DA1" w:rsidP="00366DA1">
            <w:pPr>
              <w:spacing w:after="120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noProof/>
                <w:sz w:val="18"/>
                <w:szCs w:val="20"/>
                <w:lang w:val="en-GB" w:eastAsia="en-US"/>
              </w:rPr>
              <w:t>Detailed explanations of the above categories can</w:t>
            </w:r>
            <w:r w:rsidRPr="00366DA1">
              <w:rPr>
                <w:rFonts w:ascii="Arial" w:eastAsia="宋体" w:hAnsi="Arial" w:cs="Times New Roman"/>
                <w:noProof/>
                <w:sz w:val="18"/>
                <w:szCs w:val="20"/>
                <w:lang w:val="en-GB" w:eastAsia="en-US"/>
              </w:rPr>
              <w:br/>
              <w:t xml:space="preserve">be found in 3GPP </w:t>
            </w:r>
            <w:hyperlink r:id="rId8" w:history="1">
              <w:r w:rsidRPr="00366DA1">
                <w:rPr>
                  <w:rFonts w:ascii="Arial" w:eastAsia="宋体" w:hAnsi="Arial" w:cs="Times New Roman"/>
                  <w:noProof/>
                  <w:color w:val="0000FF"/>
                  <w:sz w:val="18"/>
                  <w:szCs w:val="20"/>
                  <w:u w:val="single"/>
                  <w:lang w:val="en-GB" w:eastAsia="en-US"/>
                </w:rPr>
                <w:t>TR 21.900</w:t>
              </w:r>
            </w:hyperlink>
            <w:r w:rsidRPr="00366DA1">
              <w:rPr>
                <w:rFonts w:ascii="Arial" w:eastAsia="宋体" w:hAnsi="Arial" w:cs="Times New Roman"/>
                <w:noProof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5E0D90" w14:textId="614D4E7E" w:rsidR="00366DA1" w:rsidRPr="00366DA1" w:rsidRDefault="00366DA1" w:rsidP="00366DA1">
            <w:pPr>
              <w:tabs>
                <w:tab w:val="left" w:pos="950"/>
              </w:tabs>
              <w:ind w:left="241" w:hanging="241"/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Use 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u w:val="single"/>
                <w:lang w:val="en-GB" w:eastAsia="en-US"/>
              </w:rPr>
              <w:t>one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 xml:space="preserve"> of the following releases: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Rel-8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8)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Rel-9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9)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Rel-10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10)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Rel-11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11)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…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Rel-1</w:t>
            </w:r>
            <w:r w:rsidR="004C3C9B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>6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1</w:t>
            </w:r>
            <w:r w:rsidR="004C3C9B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>6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>)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Rel-1</w:t>
            </w:r>
            <w:r w:rsidR="004C3C9B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>7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1</w:t>
            </w:r>
            <w:r w:rsidR="004C3C9B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>7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>)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Rel-1</w:t>
            </w:r>
            <w:r w:rsidR="004C3C9B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>8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1</w:t>
            </w:r>
            <w:r w:rsidR="004C3C9B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>8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>)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br/>
              <w:t>Rel-1</w:t>
            </w:r>
            <w:r w:rsidR="004C3C9B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>9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ab/>
              <w:t>(Release 1</w:t>
            </w:r>
            <w:r w:rsidR="004C3C9B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>9</w:t>
            </w:r>
            <w:r w:rsidRPr="00366DA1">
              <w:rPr>
                <w:rFonts w:ascii="Arial" w:eastAsia="宋体" w:hAnsi="Arial" w:cs="Times New Roman"/>
                <w:i/>
                <w:noProof/>
                <w:sz w:val="18"/>
                <w:szCs w:val="20"/>
                <w:lang w:val="en-GB" w:eastAsia="en-US"/>
              </w:rPr>
              <w:t>)</w:t>
            </w:r>
          </w:p>
        </w:tc>
      </w:tr>
      <w:tr w:rsidR="00366DA1" w:rsidRPr="00366DA1" w14:paraId="40E668E0" w14:textId="77777777" w:rsidTr="000A31E8">
        <w:tc>
          <w:tcPr>
            <w:tcW w:w="1843" w:type="dxa"/>
          </w:tcPr>
          <w:p w14:paraId="08DD60DB" w14:textId="77777777" w:rsidR="00366DA1" w:rsidRPr="00366DA1" w:rsidRDefault="00366DA1" w:rsidP="00366DA1">
            <w:pPr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</w:tcPr>
          <w:p w14:paraId="2FD95D8B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366DA1" w:rsidRPr="00366DA1" w14:paraId="0F424926" w14:textId="77777777" w:rsidTr="000A31E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228DF" w14:textId="77777777" w:rsidR="00366DA1" w:rsidRPr="00366DA1" w:rsidRDefault="00366DA1" w:rsidP="00366DA1">
            <w:pPr>
              <w:tabs>
                <w:tab w:val="right" w:pos="2184"/>
              </w:tabs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F6E881" w14:textId="77777777" w:rsidR="00366DA1" w:rsidRPr="00366DA1" w:rsidRDefault="00366DA1" w:rsidP="00366DA1">
            <w:pPr>
              <w:ind w:left="100"/>
              <w:rPr>
                <w:rFonts w:ascii="Arial" w:eastAsia="宋体" w:hAnsi="Arial" w:cs="Times New Roman"/>
                <w:noProof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/>
                <w:noProof/>
                <w:szCs w:val="20"/>
                <w:lang w:val="en-GB"/>
              </w:rPr>
              <w:t xml:space="preserve">PDSCH </w:t>
            </w:r>
            <w:r w:rsidRPr="00366DA1">
              <w:rPr>
                <w:rFonts w:ascii="Arial" w:eastAsia="宋体" w:hAnsi="Arial" w:cs="Times New Roman"/>
                <w:szCs w:val="20"/>
                <w:lang w:val="en-GB" w:eastAsia="en-US"/>
              </w:rPr>
              <w:t>demodulation requirements for inter-cell interference MMSE-IRC</w:t>
            </w:r>
            <w:r w:rsidRPr="00366DA1">
              <w:rPr>
                <w:rFonts w:ascii="Arial" w:eastAsia="宋体" w:hAnsi="Arial" w:cs="Times New Roman"/>
                <w:noProof/>
                <w:szCs w:val="20"/>
                <w:lang w:val="en-GB"/>
              </w:rPr>
              <w:t xml:space="preserve"> are agreed to be defined. </w:t>
            </w:r>
          </w:p>
        </w:tc>
      </w:tr>
      <w:tr w:rsidR="00366DA1" w:rsidRPr="00366DA1" w14:paraId="0053B1EA" w14:textId="77777777" w:rsidTr="000A31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FCF7B0" w14:textId="77777777" w:rsidR="00366DA1" w:rsidRPr="00366DA1" w:rsidRDefault="00366DA1" w:rsidP="00366DA1">
            <w:pPr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B726AF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366DA1" w:rsidRPr="00366DA1" w14:paraId="774AE080" w14:textId="77777777" w:rsidTr="000A31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DD032D" w14:textId="77777777" w:rsidR="00366DA1" w:rsidRPr="00366DA1" w:rsidRDefault="00366DA1" w:rsidP="00366DA1">
            <w:pPr>
              <w:tabs>
                <w:tab w:val="right" w:pos="2184"/>
              </w:tabs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CF8C6C" w14:textId="77777777" w:rsidR="00366DA1" w:rsidRPr="00366DA1" w:rsidRDefault="00366DA1" w:rsidP="00366DA1">
            <w:pPr>
              <w:ind w:left="100"/>
              <w:rPr>
                <w:rFonts w:ascii="Arial" w:eastAsia="宋体" w:hAnsi="Arial" w:cs="Times New Roman"/>
                <w:noProof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noProof/>
                <w:szCs w:val="20"/>
                <w:lang w:val="en-GB"/>
              </w:rPr>
              <w:t>Added the</w:t>
            </w:r>
            <w:r w:rsidRPr="00366DA1">
              <w:rPr>
                <w:rFonts w:ascii="Arial" w:eastAsia="宋体" w:hAnsi="Arial" w:cs="Times New Roman"/>
                <w:noProof/>
                <w:szCs w:val="20"/>
                <w:lang w:val="en-GB"/>
              </w:rPr>
              <w:t xml:space="preserve"> PDSCH TDD demodulation</w:t>
            </w:r>
            <w:r w:rsidRPr="00366DA1">
              <w:rPr>
                <w:rFonts w:ascii="Arial" w:eastAsia="宋体" w:hAnsi="Arial" w:cs="Times New Roman" w:hint="eastAsia"/>
                <w:noProof/>
                <w:szCs w:val="20"/>
                <w:lang w:val="en-GB"/>
              </w:rPr>
              <w:t xml:space="preserve"> </w:t>
            </w:r>
            <w:r w:rsidRPr="00366DA1">
              <w:rPr>
                <w:rFonts w:ascii="Arial" w:eastAsia="宋体" w:hAnsi="Arial" w:cs="Times New Roman"/>
                <w:noProof/>
                <w:szCs w:val="20"/>
                <w:lang w:val="en-GB"/>
              </w:rPr>
              <w:t>requirements</w:t>
            </w:r>
            <w:r w:rsidRPr="00366DA1">
              <w:rPr>
                <w:rFonts w:ascii="Arial" w:eastAsia="宋体" w:hAnsi="Arial" w:cs="Times New Roman" w:hint="eastAsia"/>
                <w:noProof/>
                <w:szCs w:val="20"/>
                <w:lang w:val="en-GB"/>
              </w:rPr>
              <w:t xml:space="preserve"> for </w:t>
            </w:r>
            <w:r w:rsidRPr="00366DA1">
              <w:rPr>
                <w:rFonts w:ascii="Arial" w:eastAsia="宋体" w:hAnsi="Arial" w:cs="Times New Roman"/>
                <w:szCs w:val="20"/>
                <w:lang w:val="en-GB" w:eastAsia="en-US"/>
              </w:rPr>
              <w:t>inter-cell interference MMSE-IRC</w:t>
            </w:r>
          </w:p>
        </w:tc>
      </w:tr>
      <w:tr w:rsidR="00366DA1" w:rsidRPr="00366DA1" w14:paraId="1717507A" w14:textId="77777777" w:rsidTr="000A31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938377" w14:textId="77777777" w:rsidR="00366DA1" w:rsidRPr="00366DA1" w:rsidRDefault="00366DA1" w:rsidP="00366DA1">
            <w:pPr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273489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366DA1" w:rsidRPr="00366DA1" w14:paraId="05D0E534" w14:textId="77777777" w:rsidTr="000A31E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771097" w14:textId="77777777" w:rsidR="00366DA1" w:rsidRPr="00366DA1" w:rsidRDefault="00366DA1" w:rsidP="00366DA1">
            <w:pPr>
              <w:tabs>
                <w:tab w:val="right" w:pos="2184"/>
              </w:tabs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45A82" w14:textId="77777777" w:rsidR="00366DA1" w:rsidRPr="00366DA1" w:rsidRDefault="00366DA1" w:rsidP="00366DA1">
            <w:pPr>
              <w:ind w:left="100"/>
              <w:rPr>
                <w:rFonts w:ascii="Arial" w:eastAsia="宋体" w:hAnsi="Arial" w:cs="Times New Roman"/>
                <w:noProof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noProof/>
                <w:szCs w:val="20"/>
                <w:lang w:val="en-GB"/>
              </w:rPr>
              <w:t>The WI will be incomplete.</w:t>
            </w:r>
            <w:r w:rsidRPr="00366DA1">
              <w:rPr>
                <w:rFonts w:ascii="Arial" w:eastAsia="宋体" w:hAnsi="Arial" w:cs="Times New Roman"/>
                <w:noProof/>
                <w:szCs w:val="20"/>
                <w:lang w:val="en-GB"/>
              </w:rPr>
              <w:t xml:space="preserve"> </w:t>
            </w:r>
          </w:p>
        </w:tc>
      </w:tr>
      <w:tr w:rsidR="00366DA1" w:rsidRPr="00366DA1" w14:paraId="0D0D0B49" w14:textId="77777777" w:rsidTr="000A31E8">
        <w:tc>
          <w:tcPr>
            <w:tcW w:w="2694" w:type="dxa"/>
            <w:gridSpan w:val="2"/>
          </w:tcPr>
          <w:p w14:paraId="39F5A34E" w14:textId="77777777" w:rsidR="00366DA1" w:rsidRPr="00366DA1" w:rsidRDefault="00366DA1" w:rsidP="00366DA1">
            <w:pPr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</w:tcPr>
          <w:p w14:paraId="1F86AFA5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366DA1" w:rsidRPr="00366DA1" w14:paraId="7A2C4316" w14:textId="77777777" w:rsidTr="000A31E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76A7CA" w14:textId="77777777" w:rsidR="00366DA1" w:rsidRPr="00366DA1" w:rsidRDefault="00366DA1" w:rsidP="00366DA1">
            <w:pPr>
              <w:tabs>
                <w:tab w:val="right" w:pos="2184"/>
              </w:tabs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0FDA09" w14:textId="7D8B6AAA" w:rsidR="00366DA1" w:rsidRPr="00366DA1" w:rsidRDefault="00366DA1" w:rsidP="00366DA1">
            <w:pPr>
              <w:ind w:left="100"/>
              <w:rPr>
                <w:rFonts w:ascii="Arial" w:eastAsia="宋体" w:hAnsi="Arial" w:cs="Times New Roman"/>
                <w:noProof/>
                <w:szCs w:val="20"/>
                <w:lang w:val="en-GB"/>
              </w:rPr>
            </w:pPr>
            <w:r w:rsidRPr="00366DA1">
              <w:rPr>
                <w:rFonts w:ascii="Calibri" w:eastAsia="宋体" w:hAnsi="Calibri" w:cs="Calibri"/>
                <w:sz w:val="22"/>
                <w:szCs w:val="22"/>
                <w:lang w:val="en-GB" w:eastAsia="en-US"/>
              </w:rPr>
              <w:t>5.2.2.2.1</w:t>
            </w:r>
            <w:r w:rsidR="00FD465C">
              <w:rPr>
                <w:rFonts w:ascii="Calibri" w:eastAsia="宋体" w:hAnsi="Calibri" w:cs="Calibri" w:hint="eastAsia"/>
                <w:sz w:val="22"/>
                <w:szCs w:val="22"/>
                <w:lang w:val="en-GB"/>
              </w:rPr>
              <w:t>6</w:t>
            </w:r>
            <w:r w:rsidRPr="00366DA1">
              <w:rPr>
                <w:rFonts w:ascii="Calibri" w:eastAsia="宋体" w:hAnsi="Calibri" w:cs="Calibri"/>
                <w:sz w:val="22"/>
                <w:szCs w:val="22"/>
                <w:lang w:val="en-GB" w:eastAsia="en-US"/>
              </w:rPr>
              <w:t>(New), 5.2.3.2.16(New)</w:t>
            </w:r>
          </w:p>
        </w:tc>
      </w:tr>
      <w:tr w:rsidR="00366DA1" w:rsidRPr="00366DA1" w14:paraId="34C6D918" w14:textId="77777777" w:rsidTr="000A31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6AF90" w14:textId="77777777" w:rsidR="00366DA1" w:rsidRPr="00366DA1" w:rsidRDefault="00366DA1" w:rsidP="00366DA1">
            <w:pPr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59D17F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366DA1" w:rsidRPr="00366DA1" w14:paraId="177AB1A0" w14:textId="77777777" w:rsidTr="000A31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832D2F" w14:textId="77777777" w:rsidR="00366DA1" w:rsidRPr="00366DA1" w:rsidRDefault="00366DA1" w:rsidP="00366DA1">
            <w:pPr>
              <w:tabs>
                <w:tab w:val="right" w:pos="2184"/>
              </w:tabs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693826" w14:textId="77777777" w:rsidR="00366DA1" w:rsidRPr="00366DA1" w:rsidRDefault="00366DA1" w:rsidP="00366DA1">
            <w:pPr>
              <w:jc w:val="center"/>
              <w:rPr>
                <w:rFonts w:ascii="Arial" w:eastAsia="宋体" w:hAnsi="Arial" w:cs="Times New Roman"/>
                <w:b/>
                <w:caps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caps/>
                <w:noProof/>
                <w:szCs w:val="20"/>
                <w:lang w:val="en-GB"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9BB5A4" w14:textId="77777777" w:rsidR="00366DA1" w:rsidRPr="00366DA1" w:rsidRDefault="00366DA1" w:rsidP="00366DA1">
            <w:pPr>
              <w:jc w:val="center"/>
              <w:rPr>
                <w:rFonts w:ascii="Arial" w:eastAsia="宋体" w:hAnsi="Arial" w:cs="Times New Roman"/>
                <w:b/>
                <w:caps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caps/>
                <w:noProof/>
                <w:szCs w:val="20"/>
                <w:lang w:val="en-GB"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05941207" w14:textId="77777777" w:rsidR="00366DA1" w:rsidRPr="00366DA1" w:rsidRDefault="00366DA1" w:rsidP="00366DA1">
            <w:pPr>
              <w:tabs>
                <w:tab w:val="right" w:pos="2893"/>
              </w:tabs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843890" w14:textId="77777777" w:rsidR="00366DA1" w:rsidRPr="00366DA1" w:rsidRDefault="00366DA1" w:rsidP="00366DA1">
            <w:pPr>
              <w:ind w:left="99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</w:p>
        </w:tc>
      </w:tr>
      <w:tr w:rsidR="00366DA1" w:rsidRPr="00366DA1" w14:paraId="5E6A3B83" w14:textId="77777777" w:rsidTr="000A31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FCFB46" w14:textId="77777777" w:rsidR="00366DA1" w:rsidRPr="00366DA1" w:rsidRDefault="00366DA1" w:rsidP="00366DA1">
            <w:pPr>
              <w:tabs>
                <w:tab w:val="right" w:pos="2184"/>
              </w:tabs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409673" w14:textId="7BCD1689" w:rsidR="00366DA1" w:rsidRPr="00366DA1" w:rsidRDefault="00366DA1" w:rsidP="00366DA1">
            <w:pPr>
              <w:jc w:val="center"/>
              <w:rPr>
                <w:rFonts w:ascii="Arial" w:eastAsia="宋体" w:hAnsi="Arial" w:cs="Times New Roman"/>
                <w:b/>
                <w:caps/>
                <w:noProof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D8BACE" w14:textId="77777777" w:rsidR="00366DA1" w:rsidRPr="00366DA1" w:rsidRDefault="00366DA1" w:rsidP="00366DA1">
            <w:pPr>
              <w:jc w:val="center"/>
              <w:rPr>
                <w:rFonts w:ascii="Arial" w:eastAsia="宋体" w:hAnsi="Arial" w:cs="Times New Roman"/>
                <w:b/>
                <w:caps/>
                <w:noProof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b/>
                <w:caps/>
                <w:noProof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19834296" w14:textId="77777777" w:rsidR="00366DA1" w:rsidRPr="00366DA1" w:rsidRDefault="00366DA1" w:rsidP="00366DA1">
            <w:pPr>
              <w:tabs>
                <w:tab w:val="right" w:pos="2893"/>
              </w:tabs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  <w:t xml:space="preserve"> Other core specifications</w:t>
            </w:r>
            <w:r w:rsidRPr="00366DA1"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9E2E7C" w14:textId="39B445C1" w:rsidR="00366DA1" w:rsidRPr="00366DA1" w:rsidRDefault="00366DA1" w:rsidP="00366DA1">
            <w:pPr>
              <w:ind w:left="99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  <w:t xml:space="preserve">TS/TR ... CR ... </w:t>
            </w:r>
          </w:p>
        </w:tc>
      </w:tr>
      <w:tr w:rsidR="00366DA1" w:rsidRPr="00366DA1" w14:paraId="6292C10F" w14:textId="77777777" w:rsidTr="000A31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7A0315" w14:textId="77777777" w:rsidR="00366DA1" w:rsidRPr="00366DA1" w:rsidRDefault="00366DA1" w:rsidP="00366DA1">
            <w:pPr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D50515" w14:textId="733D6036" w:rsidR="00366DA1" w:rsidRPr="00366DA1" w:rsidRDefault="001A2754" w:rsidP="00366DA1">
            <w:pPr>
              <w:jc w:val="center"/>
              <w:rPr>
                <w:rFonts w:ascii="Arial" w:eastAsia="宋体" w:hAnsi="Arial" w:cs="Times New Roman"/>
                <w:b/>
                <w:caps/>
                <w:noProof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b/>
                <w:caps/>
                <w:noProof/>
                <w:szCs w:val="20"/>
                <w:lang w:val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30E946" w14:textId="04101231" w:rsidR="00366DA1" w:rsidRPr="00366DA1" w:rsidRDefault="00366DA1" w:rsidP="00366DA1">
            <w:pPr>
              <w:jc w:val="center"/>
              <w:rPr>
                <w:rFonts w:ascii="Arial" w:eastAsia="宋体" w:hAnsi="Arial" w:cs="Times New Roman"/>
                <w:b/>
                <w:caps/>
                <w:noProof/>
                <w:szCs w:val="20"/>
                <w:lang w:val="en-GB"/>
              </w:rPr>
            </w:pPr>
          </w:p>
        </w:tc>
        <w:tc>
          <w:tcPr>
            <w:tcW w:w="2977" w:type="dxa"/>
            <w:gridSpan w:val="4"/>
          </w:tcPr>
          <w:p w14:paraId="1171D276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3BCE7" w14:textId="779689E2" w:rsidR="00366DA1" w:rsidRPr="00366DA1" w:rsidRDefault="00366DA1" w:rsidP="00366DA1">
            <w:pPr>
              <w:ind w:left="99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  <w:t>TS</w:t>
            </w:r>
            <w:r w:rsidR="001A2754"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  <w:t xml:space="preserve"> </w:t>
            </w:r>
            <w:r w:rsidR="001A2754">
              <w:rPr>
                <w:rFonts w:ascii="Arial" w:eastAsia="宋体" w:hAnsi="Arial" w:cs="Times New Roman" w:hint="eastAsia"/>
                <w:noProof/>
                <w:szCs w:val="20"/>
                <w:lang w:val="en-GB"/>
              </w:rPr>
              <w:t>38.521-4</w:t>
            </w:r>
          </w:p>
        </w:tc>
      </w:tr>
      <w:tr w:rsidR="00366DA1" w:rsidRPr="00366DA1" w14:paraId="0814C0A2" w14:textId="77777777" w:rsidTr="000A31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53FCE" w14:textId="77777777" w:rsidR="00366DA1" w:rsidRPr="00366DA1" w:rsidRDefault="00366DA1" w:rsidP="00366DA1">
            <w:pPr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6D9621" w14:textId="77777777" w:rsidR="00366DA1" w:rsidRPr="00366DA1" w:rsidRDefault="00366DA1" w:rsidP="00366DA1">
            <w:pPr>
              <w:jc w:val="center"/>
              <w:rPr>
                <w:rFonts w:ascii="Arial" w:eastAsia="宋体" w:hAnsi="Arial" w:cs="Times New Roman"/>
                <w:b/>
                <w:caps/>
                <w:noProof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255716" w14:textId="77777777" w:rsidR="00366DA1" w:rsidRPr="00366DA1" w:rsidRDefault="00366DA1" w:rsidP="00366DA1">
            <w:pPr>
              <w:jc w:val="center"/>
              <w:rPr>
                <w:rFonts w:ascii="Arial" w:eastAsia="宋体" w:hAnsi="Arial" w:cs="Times New Roman"/>
                <w:b/>
                <w:caps/>
                <w:noProof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b/>
                <w:caps/>
                <w:noProof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418AE4CC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783EFA" w14:textId="77777777" w:rsidR="00366DA1" w:rsidRPr="00366DA1" w:rsidRDefault="00366DA1" w:rsidP="00366DA1">
            <w:pPr>
              <w:ind w:left="99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  <w:t xml:space="preserve">TS/TR ... CR ... </w:t>
            </w:r>
          </w:p>
        </w:tc>
      </w:tr>
      <w:tr w:rsidR="00366DA1" w:rsidRPr="00366DA1" w14:paraId="55F05949" w14:textId="77777777" w:rsidTr="000A31E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2EC917" w14:textId="77777777" w:rsidR="00366DA1" w:rsidRPr="00366DA1" w:rsidRDefault="00366DA1" w:rsidP="00366DA1">
            <w:pPr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E540B5" w14:textId="77777777" w:rsidR="00366DA1" w:rsidRPr="00366DA1" w:rsidRDefault="00366DA1" w:rsidP="00366DA1">
            <w:pPr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</w:p>
        </w:tc>
      </w:tr>
      <w:tr w:rsidR="00366DA1" w:rsidRPr="00366DA1" w14:paraId="3C3DA157" w14:textId="77777777" w:rsidTr="000A31E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9E3731" w14:textId="77777777" w:rsidR="00366DA1" w:rsidRPr="00366DA1" w:rsidRDefault="00366DA1" w:rsidP="00366DA1">
            <w:pPr>
              <w:tabs>
                <w:tab w:val="right" w:pos="2184"/>
              </w:tabs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B7F4F8" w14:textId="77777777" w:rsidR="00366DA1" w:rsidRPr="00366DA1" w:rsidRDefault="00366DA1" w:rsidP="00366DA1">
            <w:pPr>
              <w:ind w:left="100"/>
              <w:rPr>
                <w:rFonts w:ascii="Arial" w:eastAsia="宋体" w:hAnsi="Arial" w:cs="Times New Roman"/>
                <w:noProof/>
                <w:szCs w:val="20"/>
                <w:lang w:val="en-GB" w:eastAsia="en-US"/>
              </w:rPr>
            </w:pPr>
          </w:p>
        </w:tc>
      </w:tr>
      <w:tr w:rsidR="00366DA1" w:rsidRPr="00366DA1" w14:paraId="126AF2B3" w14:textId="77777777" w:rsidTr="00366DA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636458" w14:textId="77777777" w:rsidR="00366DA1" w:rsidRPr="00366DA1" w:rsidRDefault="00366DA1" w:rsidP="00366DA1">
            <w:pPr>
              <w:tabs>
                <w:tab w:val="right" w:pos="2184"/>
              </w:tabs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70D405D" w14:textId="77777777" w:rsidR="00366DA1" w:rsidRPr="00366DA1" w:rsidRDefault="00366DA1" w:rsidP="00366DA1">
            <w:pPr>
              <w:ind w:left="100"/>
              <w:rPr>
                <w:rFonts w:ascii="Arial" w:eastAsia="宋体" w:hAnsi="Arial" w:cs="Times New Roman"/>
                <w:noProof/>
                <w:sz w:val="8"/>
                <w:szCs w:val="8"/>
                <w:lang w:val="en-GB" w:eastAsia="en-US"/>
              </w:rPr>
            </w:pPr>
          </w:p>
        </w:tc>
      </w:tr>
      <w:tr w:rsidR="00366DA1" w:rsidRPr="00366DA1" w14:paraId="4F718DAE" w14:textId="77777777" w:rsidTr="000A31E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ED785F" w14:textId="77777777" w:rsidR="00366DA1" w:rsidRPr="00366DA1" w:rsidRDefault="00366DA1" w:rsidP="00366DA1">
            <w:pPr>
              <w:tabs>
                <w:tab w:val="right" w:pos="2184"/>
              </w:tabs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i/>
                <w:noProof/>
                <w:szCs w:val="20"/>
                <w:lang w:val="en-GB"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2FA8F5" w14:textId="49C1B1D7" w:rsidR="00366DA1" w:rsidRPr="00366DA1" w:rsidRDefault="00366DA1" w:rsidP="00366DA1">
            <w:pPr>
              <w:ind w:left="100"/>
              <w:rPr>
                <w:rFonts w:ascii="Arial" w:eastAsia="宋体" w:hAnsi="Arial" w:cs="Times New Roman"/>
                <w:noProof/>
                <w:szCs w:val="20"/>
                <w:lang w:val="en-GB"/>
              </w:rPr>
            </w:pPr>
          </w:p>
        </w:tc>
      </w:tr>
    </w:tbl>
    <w:p w14:paraId="52551B69" w14:textId="77777777" w:rsidR="00366DA1" w:rsidRPr="00366DA1" w:rsidRDefault="00366DA1" w:rsidP="00366DA1">
      <w:pPr>
        <w:rPr>
          <w:rFonts w:ascii="Arial" w:eastAsia="宋体" w:hAnsi="Arial" w:cs="Times New Roman"/>
          <w:noProof/>
          <w:sz w:val="8"/>
          <w:szCs w:val="8"/>
          <w:lang w:val="en-GB" w:eastAsia="en-US"/>
        </w:rPr>
      </w:pPr>
    </w:p>
    <w:p w14:paraId="260964C3" w14:textId="77777777" w:rsidR="00366DA1" w:rsidRPr="00366DA1" w:rsidRDefault="00366DA1" w:rsidP="00366DA1">
      <w:pPr>
        <w:spacing w:after="180"/>
        <w:rPr>
          <w:rFonts w:eastAsia="宋体" w:cs="Times New Roman"/>
          <w:noProof/>
          <w:szCs w:val="20"/>
          <w:lang w:val="en-GB" w:eastAsia="en-US"/>
        </w:rPr>
        <w:sectPr w:rsidR="00366DA1" w:rsidRPr="00366DA1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6B499B" w14:textId="77777777" w:rsidR="00366DA1" w:rsidRPr="00366DA1" w:rsidRDefault="00366DA1" w:rsidP="00366DA1">
      <w:pPr>
        <w:spacing w:after="180"/>
        <w:rPr>
          <w:rFonts w:eastAsia="宋体" w:cs="Times New Roman"/>
          <w:noProof/>
          <w:szCs w:val="20"/>
          <w:lang w:val="en-GB"/>
        </w:rPr>
      </w:pPr>
      <w:r w:rsidRPr="00366DA1">
        <w:rPr>
          <w:rFonts w:eastAsia="宋体" w:cs="Times New Roman" w:hint="eastAsia"/>
          <w:noProof/>
          <w:szCs w:val="20"/>
          <w:highlight w:val="yellow"/>
          <w:lang w:val="en-GB"/>
        </w:rPr>
        <w:lastRenderedPageBreak/>
        <w:t>&lt;</w:t>
      </w:r>
      <w:r w:rsidRPr="00366DA1">
        <w:rPr>
          <w:rFonts w:eastAsia="宋体" w:cs="Times New Roman"/>
          <w:noProof/>
          <w:szCs w:val="20"/>
          <w:highlight w:val="yellow"/>
          <w:lang w:val="en-GB"/>
        </w:rPr>
        <w:t>&lt; Start of Changes &gt;</w:t>
      </w:r>
      <w:r w:rsidRPr="00366DA1">
        <w:rPr>
          <w:rFonts w:eastAsia="宋体" w:cs="Times New Roman" w:hint="eastAsia"/>
          <w:noProof/>
          <w:szCs w:val="20"/>
          <w:highlight w:val="yellow"/>
          <w:lang w:val="en-GB"/>
        </w:rPr>
        <w:t>&gt;</w:t>
      </w:r>
    </w:p>
    <w:p w14:paraId="1BF3A510" w14:textId="5B43A452" w:rsidR="00366DA1" w:rsidRPr="00366DA1" w:rsidRDefault="00366DA1" w:rsidP="00366DA1">
      <w:pPr>
        <w:keepNext/>
        <w:keepLines/>
        <w:spacing w:before="120" w:after="180"/>
        <w:ind w:left="1701" w:hanging="1701"/>
        <w:outlineLvl w:val="4"/>
        <w:rPr>
          <w:rFonts w:ascii="Arial" w:eastAsia="宋体" w:hAnsi="Arial" w:cs="Times New Roman"/>
          <w:sz w:val="22"/>
          <w:szCs w:val="20"/>
          <w:lang w:val="en-GB" w:eastAsia="en-US"/>
        </w:rPr>
      </w:pPr>
      <w:bookmarkStart w:id="1" w:name="_Toc21338174"/>
      <w:bookmarkStart w:id="2" w:name="_Toc29808282"/>
      <w:bookmarkStart w:id="3" w:name="_Toc37068201"/>
      <w:bookmarkStart w:id="4" w:name="_Toc37083744"/>
      <w:bookmarkStart w:id="5" w:name="_Toc37084086"/>
      <w:bookmarkStart w:id="6" w:name="_Toc40209448"/>
      <w:bookmarkStart w:id="7" w:name="_Toc40209790"/>
      <w:bookmarkStart w:id="8" w:name="_Toc45892749"/>
      <w:bookmarkStart w:id="9" w:name="_Toc53176606"/>
      <w:bookmarkStart w:id="10" w:name="_Toc61120894"/>
      <w:bookmarkStart w:id="11" w:name="_Toc67918043"/>
      <w:bookmarkStart w:id="12" w:name="_Toc76298086"/>
      <w:bookmarkStart w:id="13" w:name="_Toc76572098"/>
      <w:bookmarkStart w:id="14" w:name="_Toc76651965"/>
      <w:bookmarkStart w:id="15" w:name="_Toc76652803"/>
      <w:bookmarkStart w:id="16" w:name="_Toc83742075"/>
      <w:r w:rsidRPr="00366DA1">
        <w:rPr>
          <w:rFonts w:ascii="Arial" w:eastAsia="宋体" w:hAnsi="Arial" w:cs="Times New Roman"/>
          <w:sz w:val="22"/>
          <w:szCs w:val="20"/>
          <w:lang w:val="en-GB" w:eastAsia="en-US"/>
        </w:rPr>
        <w:t>5.</w:t>
      </w:r>
      <w:r w:rsidRPr="00366DA1">
        <w:rPr>
          <w:rFonts w:ascii="Arial" w:eastAsia="宋体" w:hAnsi="Arial" w:cs="Times New Roman" w:hint="eastAsia"/>
          <w:sz w:val="22"/>
          <w:szCs w:val="20"/>
          <w:lang w:val="en-GB" w:eastAsia="en-US"/>
        </w:rPr>
        <w:t>2</w:t>
      </w:r>
      <w:r w:rsidRPr="00366DA1">
        <w:rPr>
          <w:rFonts w:ascii="Arial" w:eastAsia="宋体" w:hAnsi="Arial" w:cs="Times New Roman"/>
          <w:sz w:val="22"/>
          <w:szCs w:val="20"/>
          <w:lang w:val="en-GB" w:eastAsia="en-US"/>
        </w:rPr>
        <w:t>.</w:t>
      </w:r>
      <w:r w:rsidRPr="00366DA1">
        <w:rPr>
          <w:rFonts w:ascii="Arial" w:eastAsia="宋体" w:hAnsi="Arial" w:cs="Times New Roman" w:hint="eastAsia"/>
          <w:sz w:val="22"/>
          <w:szCs w:val="20"/>
          <w:lang w:val="en-GB"/>
        </w:rPr>
        <w:t>2</w:t>
      </w:r>
      <w:r w:rsidRPr="00366DA1">
        <w:rPr>
          <w:rFonts w:ascii="Arial" w:eastAsia="宋体" w:hAnsi="Arial" w:cs="Times New Roman"/>
          <w:sz w:val="22"/>
          <w:szCs w:val="20"/>
          <w:lang w:val="en-GB" w:eastAsia="en-US"/>
        </w:rPr>
        <w:t>.2.1</w:t>
      </w:r>
      <w:r w:rsidR="00FD465C">
        <w:rPr>
          <w:rFonts w:ascii="Arial" w:eastAsia="宋体" w:hAnsi="Arial" w:cs="Times New Roman" w:hint="eastAsia"/>
          <w:sz w:val="22"/>
          <w:szCs w:val="20"/>
          <w:lang w:val="en-GB"/>
        </w:rPr>
        <w:t>6</w:t>
      </w:r>
      <w:r w:rsidRPr="00366DA1">
        <w:rPr>
          <w:rFonts w:ascii="Arial" w:eastAsia="宋体" w:hAnsi="Arial" w:cs="Times New Roman" w:hint="eastAsia"/>
          <w:sz w:val="22"/>
          <w:szCs w:val="20"/>
          <w:lang w:val="en-GB"/>
        </w:rPr>
        <w:tab/>
      </w:r>
      <w:r w:rsidRPr="00366DA1">
        <w:rPr>
          <w:rFonts w:ascii="Arial" w:eastAsia="宋体" w:hAnsi="Arial" w:cs="Times New Roman"/>
          <w:sz w:val="22"/>
          <w:szCs w:val="20"/>
          <w:lang w:val="en-GB" w:eastAsia="en-US"/>
        </w:rPr>
        <w:t xml:space="preserve">Minimum requirements for PDSCH 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366DA1">
        <w:rPr>
          <w:rFonts w:ascii="Arial" w:eastAsia="宋体" w:hAnsi="Arial" w:cs="Times New Roman"/>
          <w:sz w:val="22"/>
          <w:szCs w:val="20"/>
          <w:lang w:val="en-GB" w:eastAsia="en-US"/>
        </w:rPr>
        <w:t xml:space="preserve">with </w:t>
      </w:r>
      <w:r w:rsidRPr="00366DA1">
        <w:rPr>
          <w:rFonts w:ascii="Arial" w:eastAsia="宋体" w:hAnsi="Arial" w:cs="Times New Roman" w:hint="eastAsia"/>
          <w:sz w:val="22"/>
          <w:szCs w:val="20"/>
          <w:lang w:val="en-GB"/>
        </w:rPr>
        <w:t>inter</w:t>
      </w:r>
      <w:r w:rsidRPr="00366DA1">
        <w:rPr>
          <w:rFonts w:ascii="Arial" w:eastAsia="宋体" w:hAnsi="Arial" w:cs="Times New Roman"/>
          <w:sz w:val="22"/>
          <w:szCs w:val="20"/>
          <w:lang w:val="en-GB" w:eastAsia="en-US"/>
        </w:rPr>
        <w:t>-cell interference</w:t>
      </w:r>
    </w:p>
    <w:p w14:paraId="6D1023E9" w14:textId="2F689161" w:rsidR="00366DA1" w:rsidRPr="00366DA1" w:rsidRDefault="00366DA1" w:rsidP="00366DA1">
      <w:pPr>
        <w:spacing w:after="180"/>
        <w:rPr>
          <w:rFonts w:ascii="Times-Roman" w:eastAsia="宋体" w:hAnsi="Times-Roman" w:cs="Times New Roman" w:hint="eastAsia"/>
          <w:szCs w:val="20"/>
          <w:lang w:val="en-GB" w:eastAsia="en-US"/>
        </w:rPr>
      </w:pPr>
      <w:r w:rsidRPr="00366DA1">
        <w:rPr>
          <w:rFonts w:ascii="Times-Roman" w:eastAsia="宋体" w:hAnsi="Times-Roman" w:cs="Times New Roman"/>
          <w:szCs w:val="20"/>
          <w:lang w:val="en-GB" w:eastAsia="en-US"/>
        </w:rPr>
        <w:t>The performance requirements are specified in Table 5.2.2.2.1</w:t>
      </w:r>
      <w:r w:rsidR="00FD465C">
        <w:rPr>
          <w:rFonts w:ascii="Times-Roman" w:eastAsia="宋体" w:hAnsi="Times-Roman" w:cs="Times New Roman" w:hint="eastAsia"/>
          <w:szCs w:val="20"/>
          <w:lang w:val="en-GB"/>
        </w:rPr>
        <w:t>6</w:t>
      </w:r>
      <w:r w:rsidRPr="00366DA1">
        <w:rPr>
          <w:rFonts w:ascii="Times-Roman" w:eastAsia="宋体" w:hAnsi="Times-Roman" w:cs="Times New Roman"/>
          <w:szCs w:val="20"/>
          <w:lang w:val="en-GB" w:eastAsia="en-US"/>
        </w:rPr>
        <w:t>-3, with the addition of test parameters in Table 5.2.2.2.1</w:t>
      </w:r>
      <w:r w:rsidR="00FD465C">
        <w:rPr>
          <w:rFonts w:ascii="Times-Roman" w:eastAsia="宋体" w:hAnsi="Times-Roman" w:cs="Times New Roman" w:hint="eastAsia"/>
          <w:szCs w:val="20"/>
          <w:lang w:val="en-GB"/>
        </w:rPr>
        <w:t>6</w:t>
      </w:r>
      <w:r w:rsidRPr="00366DA1">
        <w:rPr>
          <w:rFonts w:ascii="Times-Roman" w:eastAsia="宋体" w:hAnsi="Times-Roman" w:cs="Times New Roman"/>
          <w:szCs w:val="20"/>
          <w:lang w:val="en-GB" w:eastAsia="en-US"/>
        </w:rPr>
        <w:t xml:space="preserve">-2 and the downlink physical channel setup according to Annex </w:t>
      </w:r>
      <w:r w:rsidRPr="00366DA1">
        <w:rPr>
          <w:rFonts w:ascii="Times-Roman" w:eastAsia="宋体" w:hAnsi="Times-Roman" w:cs="Times New Roman" w:hint="eastAsia"/>
          <w:szCs w:val="20"/>
          <w:lang w:val="en-GB"/>
        </w:rPr>
        <w:t>C.3.1</w:t>
      </w:r>
      <w:r w:rsidRPr="00366DA1">
        <w:rPr>
          <w:rFonts w:ascii="Times-Roman" w:eastAsia="宋体" w:hAnsi="Times-Roman" w:cs="Times New Roman"/>
          <w:szCs w:val="20"/>
          <w:lang w:val="en-GB" w:eastAsia="en-US"/>
        </w:rPr>
        <w:t>.</w:t>
      </w:r>
    </w:p>
    <w:p w14:paraId="1F3E9E54" w14:textId="7CD8A2FC" w:rsidR="00366DA1" w:rsidRPr="00366DA1" w:rsidRDefault="00366DA1" w:rsidP="00366DA1">
      <w:pPr>
        <w:spacing w:after="180"/>
        <w:rPr>
          <w:rFonts w:ascii="Times-Roman" w:eastAsia="宋体" w:hAnsi="Times-Roman" w:cs="Times New Roman" w:hint="eastAsia"/>
          <w:szCs w:val="20"/>
          <w:lang w:val="en-GB"/>
        </w:rPr>
      </w:pPr>
      <w:r w:rsidRPr="00366DA1">
        <w:rPr>
          <w:rFonts w:ascii="Times-Roman" w:eastAsia="宋体" w:hAnsi="Times-Roman" w:cs="Times New Roman"/>
          <w:szCs w:val="20"/>
          <w:lang w:val="en-GB" w:eastAsia="en-US"/>
        </w:rPr>
        <w:t>The test purpose</w:t>
      </w:r>
      <w:r w:rsidRPr="00366DA1">
        <w:rPr>
          <w:rFonts w:ascii="Times-Roman" w:eastAsia="宋体" w:hAnsi="Times-Roman" w:cs="Times New Roman" w:hint="eastAsia"/>
          <w:szCs w:val="20"/>
          <w:lang w:val="en-GB"/>
        </w:rPr>
        <w:t>s</w:t>
      </w:r>
      <w:r w:rsidRPr="00366DA1">
        <w:rPr>
          <w:rFonts w:ascii="Times-Roman" w:eastAsia="宋体" w:hAnsi="Times-Roman" w:cs="Times New Roman"/>
          <w:szCs w:val="20"/>
          <w:lang w:val="en-GB" w:eastAsia="en-US"/>
        </w:rPr>
        <w:t xml:space="preserve"> are specified in Table 5.2.2.2.1</w:t>
      </w:r>
      <w:r w:rsidR="00FD465C">
        <w:rPr>
          <w:rFonts w:ascii="Times-Roman" w:eastAsia="宋体" w:hAnsi="Times-Roman" w:cs="Times New Roman" w:hint="eastAsia"/>
          <w:szCs w:val="20"/>
          <w:lang w:val="en-GB"/>
        </w:rPr>
        <w:t>6</w:t>
      </w:r>
      <w:r w:rsidRPr="00366DA1">
        <w:rPr>
          <w:rFonts w:ascii="Times-Roman" w:eastAsia="宋体" w:hAnsi="Times-Roman" w:cs="Times New Roman"/>
          <w:szCs w:val="20"/>
          <w:lang w:val="en-GB" w:eastAsia="en-US"/>
        </w:rPr>
        <w:t>-1</w:t>
      </w:r>
      <w:r w:rsidRPr="00366DA1">
        <w:rPr>
          <w:rFonts w:ascii="Times-Roman" w:eastAsia="宋体" w:hAnsi="Times-Roman" w:cs="Times New Roman" w:hint="eastAsia"/>
          <w:szCs w:val="20"/>
          <w:lang w:val="en-GB"/>
        </w:rPr>
        <w:t>.</w:t>
      </w:r>
    </w:p>
    <w:p w14:paraId="404CB995" w14:textId="268A3C80" w:rsidR="00366DA1" w:rsidRPr="00366DA1" w:rsidRDefault="00366DA1" w:rsidP="00366DA1">
      <w:pPr>
        <w:keepNext/>
        <w:keepLines/>
        <w:spacing w:before="60" w:after="180"/>
        <w:jc w:val="center"/>
        <w:rPr>
          <w:rFonts w:ascii="Arial" w:eastAsia="宋体" w:hAnsi="Arial" w:cs="Times New Roman"/>
          <w:b/>
          <w:szCs w:val="20"/>
          <w:lang w:val="en-GB" w:eastAsia="en-US"/>
        </w:rPr>
      </w:pPr>
      <w:r w:rsidRPr="00366DA1">
        <w:rPr>
          <w:rFonts w:ascii="Arial" w:eastAsia="宋体" w:hAnsi="Arial" w:cs="Times New Roman"/>
          <w:b/>
          <w:szCs w:val="20"/>
          <w:lang w:val="en-GB" w:eastAsia="en-US"/>
        </w:rPr>
        <w:t>Table 5.2.2.2.1</w:t>
      </w:r>
      <w:r w:rsidR="00FD465C">
        <w:rPr>
          <w:rFonts w:ascii="Arial" w:eastAsia="宋体" w:hAnsi="Arial" w:cs="Times New Roman" w:hint="eastAsia"/>
          <w:b/>
          <w:szCs w:val="20"/>
          <w:lang w:val="en-GB"/>
        </w:rPr>
        <w:t>6</w:t>
      </w:r>
      <w:r w:rsidRPr="00366DA1">
        <w:rPr>
          <w:rFonts w:ascii="Arial" w:eastAsia="宋体" w:hAnsi="Arial" w:cs="Times New Roman"/>
          <w:b/>
          <w:szCs w:val="20"/>
          <w:lang w:val="en-GB" w:eastAsia="en-US"/>
        </w:rPr>
        <w:t>-1</w:t>
      </w:r>
      <w:r w:rsidRPr="00366DA1">
        <w:rPr>
          <w:rFonts w:ascii="Arial" w:eastAsia="宋体" w:hAnsi="Arial" w:cs="Times New Roman" w:hint="eastAsia"/>
          <w:b/>
          <w:szCs w:val="20"/>
          <w:lang w:val="en-GB"/>
        </w:rPr>
        <w:t>:</w:t>
      </w:r>
      <w:r w:rsidRPr="00366DA1">
        <w:rPr>
          <w:rFonts w:ascii="Arial" w:eastAsia="宋体" w:hAnsi="Arial" w:cs="Times New Roman"/>
          <w:b/>
          <w:szCs w:val="20"/>
          <w:lang w:val="en-GB" w:eastAsia="en-US"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366DA1" w:rsidRPr="00366DA1" w14:paraId="1DAD3585" w14:textId="77777777" w:rsidTr="00BE456B">
        <w:tc>
          <w:tcPr>
            <w:tcW w:w="4927" w:type="dxa"/>
            <w:shd w:val="clear" w:color="auto" w:fill="auto"/>
          </w:tcPr>
          <w:p w14:paraId="5A786464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b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sz w:val="18"/>
                <w:szCs w:val="20"/>
                <w:lang w:val="en-GB" w:eastAsia="en-US"/>
              </w:rPr>
              <w:t>Purpose</w:t>
            </w:r>
          </w:p>
        </w:tc>
        <w:tc>
          <w:tcPr>
            <w:tcW w:w="4927" w:type="dxa"/>
            <w:shd w:val="clear" w:color="auto" w:fill="auto"/>
          </w:tcPr>
          <w:p w14:paraId="57B0334F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b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sz w:val="18"/>
                <w:szCs w:val="20"/>
                <w:lang w:val="en-GB" w:eastAsia="en-US"/>
              </w:rPr>
              <w:t>Test index</w:t>
            </w:r>
          </w:p>
        </w:tc>
      </w:tr>
      <w:tr w:rsidR="00366DA1" w:rsidRPr="00366DA1" w14:paraId="23A4ABD3" w14:textId="77777777" w:rsidTr="00BE456B">
        <w:tc>
          <w:tcPr>
            <w:tcW w:w="4927" w:type="dxa"/>
            <w:shd w:val="clear" w:color="auto" w:fill="auto"/>
          </w:tcPr>
          <w:p w14:paraId="18EADE4D" w14:textId="6D56ECC4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 xml:space="preserve">Verify the PDSCH performance </w:t>
            </w:r>
            <w:r w:rsidR="00BE456B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under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 xml:space="preserve"> 2 receive antenna conditions, when transmission</w:t>
            </w:r>
            <w:r w:rsidR="00BE456B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 xml:space="preserve"> from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 xml:space="preserve"> the serving cell is interfer</w:t>
            </w:r>
            <w:r w:rsidR="00BE456B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e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 xml:space="preserve">d by </w:t>
            </w:r>
            <w:r w:rsidR="00BE456B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1 or 2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 xml:space="preserve"> interfering cells. </w:t>
            </w:r>
          </w:p>
        </w:tc>
        <w:tc>
          <w:tcPr>
            <w:tcW w:w="4927" w:type="dxa"/>
            <w:shd w:val="clear" w:color="auto" w:fill="auto"/>
          </w:tcPr>
          <w:p w14:paraId="055EDF2E" w14:textId="3A0D638A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1-1</w:t>
            </w:r>
            <w:r w:rsidR="00BE456B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, 1-2</w:t>
            </w:r>
          </w:p>
        </w:tc>
      </w:tr>
    </w:tbl>
    <w:p w14:paraId="31A4F4AD" w14:textId="77777777" w:rsidR="00366DA1" w:rsidRPr="00366DA1" w:rsidRDefault="00366DA1" w:rsidP="00366DA1">
      <w:pPr>
        <w:spacing w:after="180"/>
        <w:rPr>
          <w:rFonts w:ascii="Times-Roman" w:eastAsia="宋体" w:hAnsi="Times-Roman" w:cs="Times New Roman" w:hint="eastAsia"/>
          <w:szCs w:val="20"/>
          <w:lang w:val="en-GB" w:eastAsia="en-US"/>
        </w:rPr>
      </w:pPr>
    </w:p>
    <w:p w14:paraId="204B4F91" w14:textId="7E1CCE0F" w:rsidR="00366DA1" w:rsidRPr="00366DA1" w:rsidRDefault="00366DA1" w:rsidP="00366DA1">
      <w:pPr>
        <w:keepNext/>
        <w:keepLines/>
        <w:spacing w:before="60" w:after="180"/>
        <w:jc w:val="center"/>
        <w:rPr>
          <w:rFonts w:ascii="Arial" w:eastAsia="宋体" w:hAnsi="Arial" w:cs="Times New Roman"/>
          <w:b/>
          <w:szCs w:val="20"/>
          <w:lang w:val="en-GB" w:eastAsia="en-US"/>
        </w:rPr>
      </w:pPr>
      <w:r w:rsidRPr="00366DA1">
        <w:rPr>
          <w:rFonts w:ascii="Arial" w:eastAsia="宋体" w:hAnsi="Arial" w:cs="Times New Roman"/>
          <w:b/>
          <w:szCs w:val="20"/>
          <w:lang w:val="en-GB" w:eastAsia="en-US"/>
        </w:rPr>
        <w:lastRenderedPageBreak/>
        <w:t>Table 5.2.2.2.1</w:t>
      </w:r>
      <w:r w:rsidR="00FD465C">
        <w:rPr>
          <w:rFonts w:ascii="Arial" w:eastAsia="宋体" w:hAnsi="Arial" w:cs="Times New Roman" w:hint="eastAsia"/>
          <w:b/>
          <w:szCs w:val="20"/>
          <w:lang w:val="en-GB"/>
        </w:rPr>
        <w:t>6</w:t>
      </w:r>
      <w:r w:rsidRPr="00366DA1">
        <w:rPr>
          <w:rFonts w:ascii="Arial" w:eastAsia="宋体" w:hAnsi="Arial" w:cs="Times New Roman"/>
          <w:b/>
          <w:szCs w:val="20"/>
          <w:lang w:val="en-GB" w:eastAsia="en-US"/>
        </w:rPr>
        <w:t>-2</w:t>
      </w:r>
      <w:r w:rsidRPr="00366DA1">
        <w:rPr>
          <w:rFonts w:ascii="Arial" w:eastAsia="宋体" w:hAnsi="Arial" w:cs="Times New Roman" w:hint="eastAsia"/>
          <w:b/>
          <w:szCs w:val="20"/>
          <w:lang w:val="en-GB"/>
        </w:rPr>
        <w:t>:</w:t>
      </w:r>
      <w:r w:rsidRPr="00366DA1">
        <w:rPr>
          <w:rFonts w:ascii="Arial" w:eastAsia="宋体" w:hAnsi="Arial" w:cs="Times New Roman"/>
          <w:b/>
          <w:szCs w:val="20"/>
          <w:lang w:val="en-GB" w:eastAsia="en-US"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8"/>
        <w:gridCol w:w="2218"/>
        <w:gridCol w:w="692"/>
        <w:gridCol w:w="2038"/>
        <w:gridCol w:w="1588"/>
        <w:gridCol w:w="1590"/>
      </w:tblGrid>
      <w:tr w:rsidR="00366DA1" w:rsidRPr="00366DA1" w14:paraId="2462ACF6" w14:textId="77777777" w:rsidTr="00BE456B">
        <w:tc>
          <w:tcPr>
            <w:tcW w:w="3947" w:type="dxa"/>
            <w:gridSpan w:val="2"/>
            <w:shd w:val="clear" w:color="auto" w:fill="auto"/>
          </w:tcPr>
          <w:p w14:paraId="0438226E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b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sz w:val="18"/>
                <w:szCs w:val="20"/>
                <w:lang w:val="en-GB" w:eastAsia="en-US"/>
              </w:rPr>
              <w:t>Parameter</w:t>
            </w:r>
          </w:p>
        </w:tc>
        <w:tc>
          <w:tcPr>
            <w:tcW w:w="692" w:type="dxa"/>
            <w:shd w:val="clear" w:color="auto" w:fill="auto"/>
          </w:tcPr>
          <w:p w14:paraId="788D84A3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b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sz w:val="18"/>
                <w:szCs w:val="20"/>
                <w:lang w:val="en-GB" w:eastAsia="en-US"/>
              </w:rPr>
              <w:t>Unit</w:t>
            </w:r>
          </w:p>
        </w:tc>
        <w:tc>
          <w:tcPr>
            <w:tcW w:w="5215" w:type="dxa"/>
            <w:gridSpan w:val="3"/>
            <w:shd w:val="clear" w:color="auto" w:fill="auto"/>
          </w:tcPr>
          <w:p w14:paraId="682667A2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b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sz w:val="18"/>
                <w:szCs w:val="20"/>
                <w:lang w:val="en-GB" w:eastAsia="en-US"/>
              </w:rPr>
              <w:t>Value</w:t>
            </w:r>
          </w:p>
        </w:tc>
      </w:tr>
      <w:tr w:rsidR="00366DA1" w:rsidRPr="00366DA1" w14:paraId="6531114F" w14:textId="77777777" w:rsidTr="00BE456B">
        <w:tc>
          <w:tcPr>
            <w:tcW w:w="3947" w:type="dxa"/>
            <w:gridSpan w:val="2"/>
            <w:shd w:val="clear" w:color="auto" w:fill="auto"/>
          </w:tcPr>
          <w:p w14:paraId="78921D8C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692" w:type="dxa"/>
            <w:shd w:val="clear" w:color="auto" w:fill="auto"/>
          </w:tcPr>
          <w:p w14:paraId="18848F4E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038" w:type="dxa"/>
            <w:shd w:val="clear" w:color="auto" w:fill="auto"/>
          </w:tcPr>
          <w:p w14:paraId="307A5829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Cell 1</w:t>
            </w:r>
          </w:p>
        </w:tc>
        <w:tc>
          <w:tcPr>
            <w:tcW w:w="1587" w:type="dxa"/>
          </w:tcPr>
          <w:p w14:paraId="6094F8E8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C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ell 2</w:t>
            </w:r>
          </w:p>
        </w:tc>
        <w:tc>
          <w:tcPr>
            <w:tcW w:w="1590" w:type="dxa"/>
          </w:tcPr>
          <w:p w14:paraId="4E1DB838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C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ell 3</w:t>
            </w:r>
          </w:p>
        </w:tc>
      </w:tr>
      <w:tr w:rsidR="008C1713" w:rsidRPr="00366DA1" w14:paraId="3D738E70" w14:textId="77777777" w:rsidTr="00BE456B">
        <w:tc>
          <w:tcPr>
            <w:tcW w:w="3947" w:type="dxa"/>
            <w:gridSpan w:val="2"/>
            <w:shd w:val="clear" w:color="auto" w:fill="auto"/>
          </w:tcPr>
          <w:p w14:paraId="5F9726A8" w14:textId="77777777" w:rsidR="008C1713" w:rsidRPr="00366DA1" w:rsidRDefault="008C1713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692" w:type="dxa"/>
            <w:shd w:val="clear" w:color="auto" w:fill="auto"/>
          </w:tcPr>
          <w:p w14:paraId="44B2F683" w14:textId="77777777" w:rsidR="008C1713" w:rsidRPr="00366DA1" w:rsidRDefault="008C1713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038" w:type="dxa"/>
            <w:shd w:val="clear" w:color="auto" w:fill="auto"/>
          </w:tcPr>
          <w:p w14:paraId="20A7E69E" w14:textId="29B1F881" w:rsidR="008C1713" w:rsidRPr="00366DA1" w:rsidRDefault="008C1713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E</w:t>
            </w: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nabled</w:t>
            </w:r>
          </w:p>
        </w:tc>
        <w:tc>
          <w:tcPr>
            <w:tcW w:w="1587" w:type="dxa"/>
          </w:tcPr>
          <w:p w14:paraId="64470BDF" w14:textId="08D80C9F" w:rsidR="008C1713" w:rsidRPr="00366DA1" w:rsidRDefault="008C1713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E</w:t>
            </w: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nabled</w:t>
            </w:r>
          </w:p>
        </w:tc>
        <w:tc>
          <w:tcPr>
            <w:tcW w:w="1590" w:type="dxa"/>
          </w:tcPr>
          <w:p w14:paraId="5B5556EB" w14:textId="3AC618B5" w:rsidR="008C1713" w:rsidRDefault="008C1713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E</w:t>
            </w: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nabled for test 1-1</w:t>
            </w:r>
          </w:p>
          <w:p w14:paraId="149F4700" w14:textId="2FB82739" w:rsidR="008C1713" w:rsidRPr="00366DA1" w:rsidRDefault="008C1713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D</w:t>
            </w: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isabled for test </w:t>
            </w:r>
            <w:r w:rsidR="00447683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1</w:t>
            </w: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-</w:t>
            </w:r>
            <w:r w:rsidR="00447683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2</w:t>
            </w:r>
          </w:p>
        </w:tc>
      </w:tr>
      <w:tr w:rsidR="00366DA1" w:rsidRPr="00366DA1" w14:paraId="13DDA52A" w14:textId="77777777" w:rsidTr="00BE456B">
        <w:tc>
          <w:tcPr>
            <w:tcW w:w="3947" w:type="dxa"/>
            <w:gridSpan w:val="2"/>
            <w:shd w:val="clear" w:color="auto" w:fill="auto"/>
          </w:tcPr>
          <w:p w14:paraId="26720327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Duplex mode</w:t>
            </w:r>
          </w:p>
        </w:tc>
        <w:tc>
          <w:tcPr>
            <w:tcW w:w="692" w:type="dxa"/>
            <w:shd w:val="clear" w:color="auto" w:fill="auto"/>
          </w:tcPr>
          <w:p w14:paraId="7EEFC7E1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215" w:type="dxa"/>
            <w:gridSpan w:val="3"/>
            <w:shd w:val="clear" w:color="auto" w:fill="auto"/>
          </w:tcPr>
          <w:p w14:paraId="4FD40556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TDD</w:t>
            </w:r>
          </w:p>
        </w:tc>
      </w:tr>
      <w:tr w:rsidR="00A043F0" w:rsidRPr="00366DA1" w14:paraId="275EC92C" w14:textId="77777777" w:rsidTr="00BE456B">
        <w:tc>
          <w:tcPr>
            <w:tcW w:w="3947" w:type="dxa"/>
            <w:gridSpan w:val="2"/>
            <w:shd w:val="clear" w:color="auto" w:fill="auto"/>
          </w:tcPr>
          <w:p w14:paraId="6443FFA6" w14:textId="7493A876" w:rsidR="00A043F0" w:rsidRPr="00366DA1" w:rsidRDefault="00A043F0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T</w:t>
            </w: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DD UL-DL pattern</w:t>
            </w:r>
          </w:p>
        </w:tc>
        <w:tc>
          <w:tcPr>
            <w:tcW w:w="692" w:type="dxa"/>
            <w:shd w:val="clear" w:color="auto" w:fill="auto"/>
          </w:tcPr>
          <w:p w14:paraId="1FB370DA" w14:textId="77777777" w:rsidR="00A043F0" w:rsidRPr="00366DA1" w:rsidRDefault="00A043F0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215" w:type="dxa"/>
            <w:gridSpan w:val="3"/>
            <w:shd w:val="clear" w:color="auto" w:fill="auto"/>
          </w:tcPr>
          <w:p w14:paraId="41FD241A" w14:textId="42E65EF4" w:rsidR="00A043F0" w:rsidRPr="00366DA1" w:rsidRDefault="00A043F0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F</w:t>
            </w: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R1.30-1</w:t>
            </w:r>
          </w:p>
        </w:tc>
      </w:tr>
      <w:tr w:rsidR="00366DA1" w:rsidRPr="00366DA1" w14:paraId="3B02DE7E" w14:textId="77777777" w:rsidTr="00BE456B">
        <w:tc>
          <w:tcPr>
            <w:tcW w:w="3947" w:type="dxa"/>
            <w:gridSpan w:val="2"/>
            <w:shd w:val="clear" w:color="auto" w:fill="auto"/>
          </w:tcPr>
          <w:p w14:paraId="3915E578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Active DL BWP index</w:t>
            </w:r>
          </w:p>
        </w:tc>
        <w:tc>
          <w:tcPr>
            <w:tcW w:w="692" w:type="dxa"/>
            <w:shd w:val="clear" w:color="auto" w:fill="auto"/>
          </w:tcPr>
          <w:p w14:paraId="181102B0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215" w:type="dxa"/>
            <w:gridSpan w:val="3"/>
            <w:shd w:val="clear" w:color="auto" w:fill="auto"/>
          </w:tcPr>
          <w:p w14:paraId="5FA0E876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1</w:t>
            </w:r>
          </w:p>
        </w:tc>
      </w:tr>
      <w:tr w:rsidR="00366DA1" w:rsidRPr="00366DA1" w14:paraId="60F84879" w14:textId="77777777" w:rsidTr="00BE456B">
        <w:tc>
          <w:tcPr>
            <w:tcW w:w="3947" w:type="dxa"/>
            <w:gridSpan w:val="2"/>
            <w:shd w:val="clear" w:color="auto" w:fill="auto"/>
          </w:tcPr>
          <w:p w14:paraId="781E69A0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P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hysical cell ID</w:t>
            </w:r>
          </w:p>
        </w:tc>
        <w:tc>
          <w:tcPr>
            <w:tcW w:w="692" w:type="dxa"/>
            <w:shd w:val="clear" w:color="auto" w:fill="auto"/>
          </w:tcPr>
          <w:p w14:paraId="41C727DF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038" w:type="dxa"/>
            <w:shd w:val="clear" w:color="auto" w:fill="auto"/>
          </w:tcPr>
          <w:p w14:paraId="10515C86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0</w:t>
            </w:r>
          </w:p>
        </w:tc>
        <w:tc>
          <w:tcPr>
            <w:tcW w:w="1587" w:type="dxa"/>
          </w:tcPr>
          <w:p w14:paraId="1C57313C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1</w:t>
            </w:r>
          </w:p>
        </w:tc>
        <w:tc>
          <w:tcPr>
            <w:tcW w:w="1590" w:type="dxa"/>
          </w:tcPr>
          <w:p w14:paraId="5CEBE68B" w14:textId="2821ED40" w:rsidR="00366DA1" w:rsidRPr="00366DA1" w:rsidRDefault="008C1713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2</w:t>
            </w:r>
          </w:p>
        </w:tc>
      </w:tr>
      <w:tr w:rsidR="00BE456B" w:rsidRPr="00366DA1" w14:paraId="59D71801" w14:textId="77777777" w:rsidTr="00BE456B">
        <w:tc>
          <w:tcPr>
            <w:tcW w:w="3947" w:type="dxa"/>
            <w:gridSpan w:val="2"/>
            <w:shd w:val="clear" w:color="auto" w:fill="auto"/>
          </w:tcPr>
          <w:p w14:paraId="30012BF7" w14:textId="77777777" w:rsidR="00BE456B" w:rsidRPr="00366DA1" w:rsidRDefault="00BE456B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T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ransmission rank</w:t>
            </w:r>
          </w:p>
        </w:tc>
        <w:tc>
          <w:tcPr>
            <w:tcW w:w="692" w:type="dxa"/>
            <w:shd w:val="clear" w:color="auto" w:fill="auto"/>
          </w:tcPr>
          <w:p w14:paraId="38006CAF" w14:textId="77777777" w:rsidR="00BE456B" w:rsidRPr="00366DA1" w:rsidRDefault="00BE456B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038" w:type="dxa"/>
            <w:shd w:val="clear" w:color="auto" w:fill="auto"/>
          </w:tcPr>
          <w:p w14:paraId="03565A22" w14:textId="77777777" w:rsidR="00BE456B" w:rsidRPr="00366DA1" w:rsidRDefault="00BE456B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1</w:t>
            </w:r>
          </w:p>
        </w:tc>
        <w:tc>
          <w:tcPr>
            <w:tcW w:w="1588" w:type="dxa"/>
          </w:tcPr>
          <w:p w14:paraId="5957D918" w14:textId="13E89115" w:rsidR="00BE456B" w:rsidRPr="00366DA1" w:rsidRDefault="00BE456B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>
              <w:rPr>
                <w:rFonts w:eastAsia="宋体"/>
              </w:rPr>
              <w:t>R</w:t>
            </w:r>
            <w:r w:rsidRPr="0090445A">
              <w:rPr>
                <w:rFonts w:eastAsia="宋体"/>
              </w:rPr>
              <w:t>andom rank with 70% and 30% probability for rank 1 and rank 2</w:t>
            </w:r>
          </w:p>
        </w:tc>
        <w:tc>
          <w:tcPr>
            <w:tcW w:w="1589" w:type="dxa"/>
          </w:tcPr>
          <w:p w14:paraId="41974335" w14:textId="4B4883B0" w:rsidR="00BE456B" w:rsidRDefault="00BE456B" w:rsidP="00BE456B">
            <w:pPr>
              <w:keepNext/>
              <w:keepLines/>
              <w:jc w:val="center"/>
              <w:rPr>
                <w:rFonts w:eastAsia="宋体"/>
              </w:rPr>
            </w:pPr>
            <w:r>
              <w:rPr>
                <w:rFonts w:eastAsia="宋体"/>
              </w:rPr>
              <w:t>R</w:t>
            </w:r>
            <w:r w:rsidRPr="0090445A">
              <w:rPr>
                <w:rFonts w:eastAsia="宋体"/>
              </w:rPr>
              <w:t>andom rank with 70% and 30% probability for rank 1 and rank 2</w:t>
            </w:r>
            <w:r>
              <w:rPr>
                <w:rFonts w:eastAsia="宋体"/>
              </w:rPr>
              <w:t xml:space="preserve"> for </w:t>
            </w:r>
            <w:r w:rsidR="00C52867">
              <w:rPr>
                <w:rFonts w:eastAsia="宋体"/>
              </w:rPr>
              <w:t>T</w:t>
            </w:r>
            <w:r>
              <w:rPr>
                <w:rFonts w:eastAsia="宋体"/>
              </w:rPr>
              <w:t>est 1-1</w:t>
            </w:r>
          </w:p>
          <w:p w14:paraId="18E665AB" w14:textId="510B4FE8" w:rsidR="00BE456B" w:rsidRPr="00366DA1" w:rsidRDefault="00BE456B" w:rsidP="00BE456B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>
              <w:rPr>
                <w:rFonts w:eastAsia="宋体" w:hint="eastAsia"/>
              </w:rPr>
              <w:t>N</w:t>
            </w:r>
            <w:r>
              <w:rPr>
                <w:rFonts w:eastAsia="宋体"/>
              </w:rPr>
              <w:t xml:space="preserve">/A for </w:t>
            </w:r>
            <w:r w:rsidR="00C52867">
              <w:rPr>
                <w:rFonts w:eastAsia="宋体"/>
              </w:rPr>
              <w:t>T</w:t>
            </w:r>
            <w:r>
              <w:rPr>
                <w:rFonts w:eastAsia="宋体"/>
              </w:rPr>
              <w:t>est 1-2</w:t>
            </w:r>
          </w:p>
        </w:tc>
      </w:tr>
      <w:tr w:rsidR="00366DA1" w:rsidRPr="00366DA1" w14:paraId="515AB80A" w14:textId="77777777" w:rsidTr="00BE456B">
        <w:tc>
          <w:tcPr>
            <w:tcW w:w="3947" w:type="dxa"/>
            <w:gridSpan w:val="2"/>
            <w:shd w:val="clear" w:color="auto" w:fill="auto"/>
          </w:tcPr>
          <w:p w14:paraId="2BC0B1C3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T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ime offset</w:t>
            </w:r>
            <w:r w:rsidRPr="00366DA1">
              <w:rPr>
                <w:rFonts w:ascii="Arial" w:eastAsia="宋体" w:hAnsi="Arial" w:cs="v5.0.0" w:hint="eastAsia"/>
                <w:sz w:val="18"/>
                <w:szCs w:val="20"/>
                <w:lang w:val="en-GB"/>
              </w:rPr>
              <w:t xml:space="preserve"> between Cells</w:t>
            </w:r>
          </w:p>
        </w:tc>
        <w:tc>
          <w:tcPr>
            <w:tcW w:w="692" w:type="dxa"/>
            <w:shd w:val="clear" w:color="auto" w:fill="auto"/>
          </w:tcPr>
          <w:p w14:paraId="1A703FB0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us</w:t>
            </w:r>
          </w:p>
        </w:tc>
        <w:tc>
          <w:tcPr>
            <w:tcW w:w="2038" w:type="dxa"/>
            <w:shd w:val="clear" w:color="auto" w:fill="auto"/>
          </w:tcPr>
          <w:p w14:paraId="5F47FF1A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Arial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Arial" w:hint="eastAsia"/>
                <w:sz w:val="18"/>
                <w:szCs w:val="20"/>
                <w:lang w:val="en-GB"/>
              </w:rPr>
              <w:t>0</w:t>
            </w:r>
          </w:p>
        </w:tc>
        <w:tc>
          <w:tcPr>
            <w:tcW w:w="1587" w:type="dxa"/>
          </w:tcPr>
          <w:p w14:paraId="6812832D" w14:textId="75F372BF" w:rsidR="00366DA1" w:rsidRPr="00366DA1" w:rsidRDefault="008C4E96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Arial" w:hint="eastAsia"/>
                <w:sz w:val="18"/>
                <w:szCs w:val="20"/>
                <w:lang w:val="en-GB"/>
              </w:rPr>
              <w:t>1.5</w:t>
            </w:r>
          </w:p>
        </w:tc>
        <w:tc>
          <w:tcPr>
            <w:tcW w:w="1590" w:type="dxa"/>
          </w:tcPr>
          <w:p w14:paraId="7B0A3330" w14:textId="1785F3DD" w:rsidR="00366DA1" w:rsidRPr="00366DA1" w:rsidRDefault="008C4E96" w:rsidP="00A043F0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-0.5</w:t>
            </w:r>
          </w:p>
        </w:tc>
      </w:tr>
      <w:tr w:rsidR="00366DA1" w:rsidRPr="00366DA1" w14:paraId="401B2ECC" w14:textId="77777777" w:rsidTr="00BE456B">
        <w:tc>
          <w:tcPr>
            <w:tcW w:w="3947" w:type="dxa"/>
            <w:gridSpan w:val="2"/>
            <w:shd w:val="clear" w:color="auto" w:fill="auto"/>
          </w:tcPr>
          <w:p w14:paraId="20533E5D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 w:rsidRPr="00366DA1">
              <w:rPr>
                <w:rFonts w:ascii="Arial" w:eastAsia="宋体" w:hAnsi="Arial" w:cs="v5.0.0" w:hint="eastAsia"/>
                <w:sz w:val="18"/>
                <w:szCs w:val="20"/>
                <w:lang w:val="en-GB" w:eastAsia="en-US"/>
              </w:rPr>
              <w:t>Frequency shift between Cells</w:t>
            </w:r>
          </w:p>
        </w:tc>
        <w:tc>
          <w:tcPr>
            <w:tcW w:w="692" w:type="dxa"/>
            <w:shd w:val="clear" w:color="auto" w:fill="auto"/>
          </w:tcPr>
          <w:p w14:paraId="348C2A63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H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z</w:t>
            </w:r>
          </w:p>
        </w:tc>
        <w:tc>
          <w:tcPr>
            <w:tcW w:w="2038" w:type="dxa"/>
            <w:shd w:val="clear" w:color="auto" w:fill="auto"/>
          </w:tcPr>
          <w:p w14:paraId="0042DF13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Arial"/>
                <w:sz w:val="18"/>
                <w:szCs w:val="20"/>
                <w:lang w:val="en-GB"/>
              </w:rPr>
            </w:pPr>
            <w:r w:rsidRPr="00366DA1">
              <w:rPr>
                <w:rFonts w:ascii="Arial" w:eastAsia="宋体" w:hAnsi="Arial" w:cs="Arial" w:hint="eastAsia"/>
                <w:sz w:val="18"/>
                <w:szCs w:val="20"/>
                <w:lang w:val="en-GB"/>
              </w:rPr>
              <w:t>0</w:t>
            </w:r>
          </w:p>
        </w:tc>
        <w:tc>
          <w:tcPr>
            <w:tcW w:w="1587" w:type="dxa"/>
          </w:tcPr>
          <w:p w14:paraId="20749DD7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 w:rsidRPr="00366DA1">
              <w:rPr>
                <w:rFonts w:ascii="Arial" w:eastAsia="宋体" w:hAnsi="Arial" w:cs="Arial" w:hint="eastAsia"/>
                <w:sz w:val="18"/>
                <w:szCs w:val="20"/>
                <w:lang w:val="en-GB" w:eastAsia="en-US"/>
              </w:rPr>
              <w:t>300</w:t>
            </w:r>
          </w:p>
        </w:tc>
        <w:tc>
          <w:tcPr>
            <w:tcW w:w="1590" w:type="dxa"/>
          </w:tcPr>
          <w:p w14:paraId="60A8A051" w14:textId="21EE79B4" w:rsidR="00366DA1" w:rsidRPr="00366DA1" w:rsidRDefault="00A043F0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-100</w:t>
            </w:r>
          </w:p>
        </w:tc>
      </w:tr>
      <w:tr w:rsidR="00A8114D" w:rsidRPr="00366DA1" w14:paraId="78A7E4A9" w14:textId="77777777" w:rsidTr="00BE456B">
        <w:tc>
          <w:tcPr>
            <w:tcW w:w="3947" w:type="dxa"/>
            <w:gridSpan w:val="2"/>
            <w:shd w:val="clear" w:color="auto" w:fill="auto"/>
          </w:tcPr>
          <w:p w14:paraId="27700B32" w14:textId="13992B5F" w:rsidR="00A8114D" w:rsidRPr="00366DA1" w:rsidRDefault="00A8114D" w:rsidP="00366DA1">
            <w:pPr>
              <w:keepNext/>
              <w:keepLines/>
              <w:rPr>
                <w:rFonts w:ascii="Arial" w:eastAsia="宋体" w:hAnsi="Arial" w:cs="v5.0.0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v5.0.0" w:hint="eastAsia"/>
                <w:sz w:val="18"/>
                <w:szCs w:val="20"/>
                <w:lang w:val="en-GB"/>
              </w:rPr>
              <w:t>I</w:t>
            </w:r>
            <w:r>
              <w:rPr>
                <w:rFonts w:ascii="Arial" w:eastAsia="宋体" w:hAnsi="Arial" w:cs="v5.0.0"/>
                <w:sz w:val="18"/>
                <w:szCs w:val="20"/>
                <w:lang w:val="en-GB"/>
              </w:rPr>
              <w:t>nterference Model</w:t>
            </w:r>
          </w:p>
        </w:tc>
        <w:tc>
          <w:tcPr>
            <w:tcW w:w="692" w:type="dxa"/>
            <w:shd w:val="clear" w:color="auto" w:fill="auto"/>
          </w:tcPr>
          <w:p w14:paraId="106A3A9C" w14:textId="77777777" w:rsidR="00A8114D" w:rsidRPr="00366DA1" w:rsidRDefault="00A8114D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038" w:type="dxa"/>
            <w:shd w:val="clear" w:color="auto" w:fill="auto"/>
          </w:tcPr>
          <w:p w14:paraId="5657240C" w14:textId="36808EAC" w:rsidR="00A8114D" w:rsidRPr="00366DA1" w:rsidRDefault="00A8114D" w:rsidP="00366DA1">
            <w:pPr>
              <w:keepNext/>
              <w:keepLines/>
              <w:jc w:val="center"/>
              <w:rPr>
                <w:rFonts w:ascii="Arial" w:eastAsia="宋体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Arial" w:hint="eastAsia"/>
                <w:sz w:val="18"/>
                <w:szCs w:val="20"/>
                <w:lang w:val="en-GB"/>
              </w:rPr>
              <w:t>N</w:t>
            </w:r>
            <w:r>
              <w:rPr>
                <w:rFonts w:ascii="Arial" w:eastAsia="宋体" w:hAnsi="Arial" w:cs="Arial"/>
                <w:sz w:val="18"/>
                <w:szCs w:val="20"/>
                <w:lang w:val="en-GB"/>
              </w:rPr>
              <w:t>/A</w:t>
            </w:r>
          </w:p>
        </w:tc>
        <w:tc>
          <w:tcPr>
            <w:tcW w:w="3177" w:type="dxa"/>
            <w:gridSpan w:val="2"/>
          </w:tcPr>
          <w:p w14:paraId="1C11F9C6" w14:textId="2082561B" w:rsidR="00A8114D" w:rsidRDefault="00A8114D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A</w:t>
            </w: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s specified in [B.X.2]</w:t>
            </w:r>
          </w:p>
        </w:tc>
      </w:tr>
      <w:tr w:rsidR="00366DA1" w:rsidRPr="00366DA1" w14:paraId="15BDDBCB" w14:textId="77777777" w:rsidTr="00BE456B">
        <w:tc>
          <w:tcPr>
            <w:tcW w:w="3947" w:type="dxa"/>
            <w:gridSpan w:val="2"/>
            <w:shd w:val="clear" w:color="auto" w:fill="auto"/>
          </w:tcPr>
          <w:p w14:paraId="6DDF2D1C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I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NR</w:t>
            </w:r>
          </w:p>
        </w:tc>
        <w:tc>
          <w:tcPr>
            <w:tcW w:w="692" w:type="dxa"/>
            <w:shd w:val="clear" w:color="auto" w:fill="auto"/>
          </w:tcPr>
          <w:p w14:paraId="25D285AE" w14:textId="397D4C81" w:rsidR="00366DA1" w:rsidRPr="00366DA1" w:rsidRDefault="00780B82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d</w:t>
            </w:r>
            <w:r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B</w:t>
            </w:r>
          </w:p>
        </w:tc>
        <w:tc>
          <w:tcPr>
            <w:tcW w:w="2038" w:type="dxa"/>
            <w:shd w:val="clear" w:color="auto" w:fill="auto"/>
          </w:tcPr>
          <w:p w14:paraId="185F3D74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N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/A</w:t>
            </w:r>
          </w:p>
        </w:tc>
        <w:tc>
          <w:tcPr>
            <w:tcW w:w="1587" w:type="dxa"/>
          </w:tcPr>
          <w:p w14:paraId="18C54B6F" w14:textId="3091F2A4" w:rsidR="00366DA1" w:rsidRPr="00366DA1" w:rsidRDefault="00A8114D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7.77</w:t>
            </w:r>
            <w:r w:rsidR="00366DA1"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for </w:t>
            </w:r>
            <w:r w:rsidR="00C52867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T</w:t>
            </w:r>
            <w:r w:rsidR="00366DA1"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est 1-1</w:t>
            </w:r>
          </w:p>
          <w:p w14:paraId="63EB8EF4" w14:textId="28644742" w:rsidR="00366DA1" w:rsidRPr="00366DA1" w:rsidRDefault="00A8114D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7.58</w:t>
            </w:r>
            <w:r w:rsidR="00366DA1"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for </w:t>
            </w:r>
            <w:r w:rsidR="00C52867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T</w:t>
            </w:r>
            <w:r w:rsidR="00366DA1"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est </w:t>
            </w:r>
            <w:r w:rsidR="00447683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1</w:t>
            </w:r>
            <w:r w:rsidR="00366DA1"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-</w:t>
            </w:r>
            <w:r w:rsidR="00447683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2</w:t>
            </w:r>
          </w:p>
        </w:tc>
        <w:tc>
          <w:tcPr>
            <w:tcW w:w="1590" w:type="dxa"/>
          </w:tcPr>
          <w:p w14:paraId="5ED8183B" w14:textId="16268AAC" w:rsidR="00366DA1" w:rsidRPr="00366DA1" w:rsidRDefault="00A8114D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2.29</w:t>
            </w:r>
            <w:r w:rsidR="00366DA1"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for </w:t>
            </w:r>
            <w:r w:rsidR="00C52867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T</w:t>
            </w:r>
            <w:r w:rsidR="00366DA1"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est 1-1</w:t>
            </w:r>
          </w:p>
          <w:p w14:paraId="2326775C" w14:textId="07644393" w:rsidR="00366DA1" w:rsidRPr="00366DA1" w:rsidRDefault="00A8114D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N/A</w:t>
            </w:r>
            <w:r w:rsidR="00366DA1"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for </w:t>
            </w:r>
            <w:r w:rsidR="00C52867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T</w:t>
            </w:r>
            <w:r w:rsidR="00366DA1"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est </w:t>
            </w:r>
            <w:r w:rsidR="00447683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1</w:t>
            </w:r>
            <w:r w:rsidR="00366DA1"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-</w:t>
            </w:r>
            <w:r w:rsidR="00447683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2</w:t>
            </w:r>
          </w:p>
        </w:tc>
      </w:tr>
      <w:tr w:rsidR="00366DA1" w:rsidRPr="00366DA1" w14:paraId="055AD15D" w14:textId="77777777" w:rsidTr="00BE456B">
        <w:tc>
          <w:tcPr>
            <w:tcW w:w="1729" w:type="dxa"/>
            <w:tcBorders>
              <w:bottom w:val="nil"/>
            </w:tcBorders>
            <w:shd w:val="clear" w:color="auto" w:fill="auto"/>
          </w:tcPr>
          <w:p w14:paraId="2FA5A648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S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SB configuration</w:t>
            </w:r>
          </w:p>
        </w:tc>
        <w:tc>
          <w:tcPr>
            <w:tcW w:w="2218" w:type="dxa"/>
            <w:shd w:val="clear" w:color="auto" w:fill="auto"/>
          </w:tcPr>
          <w:p w14:paraId="00E8E017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 xml:space="preserve">SSB position in </w:t>
            </w:r>
            <w:r w:rsidRPr="00366DA1">
              <w:rPr>
                <w:rFonts w:ascii="Arial" w:eastAsia="宋体" w:hAnsi="Arial" w:cs="Times New Roman"/>
                <w:sz w:val="18"/>
                <w:szCs w:val="22"/>
                <w:lang w:val="en-GB" w:eastAsia="ja-JP"/>
              </w:rPr>
              <w:t>burst</w:t>
            </w:r>
          </w:p>
        </w:tc>
        <w:tc>
          <w:tcPr>
            <w:tcW w:w="692" w:type="dxa"/>
            <w:shd w:val="clear" w:color="auto" w:fill="auto"/>
          </w:tcPr>
          <w:p w14:paraId="00E99439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038" w:type="dxa"/>
            <w:shd w:val="clear" w:color="auto" w:fill="auto"/>
          </w:tcPr>
          <w:p w14:paraId="1BE7F539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First SSB in Slot #0</w:t>
            </w:r>
          </w:p>
        </w:tc>
        <w:tc>
          <w:tcPr>
            <w:tcW w:w="1587" w:type="dxa"/>
          </w:tcPr>
          <w:p w14:paraId="11CE7837" w14:textId="69891BD2" w:rsidR="008B7368" w:rsidRDefault="008B7368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First SSB in Slot #0</w:t>
            </w:r>
            <w:r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 xml:space="preserve"> for </w:t>
            </w:r>
            <w:r w:rsidR="00C52867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T</w:t>
            </w:r>
            <w:r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est 1-1</w:t>
            </w:r>
          </w:p>
          <w:p w14:paraId="2CB7589F" w14:textId="01247AF1" w:rsidR="008B7368" w:rsidRPr="00366DA1" w:rsidRDefault="008B7368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Second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 xml:space="preserve"> SSB in Slot #0</w:t>
            </w:r>
            <w:r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 xml:space="preserve"> for </w:t>
            </w:r>
            <w:r w:rsidR="00C52867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T</w:t>
            </w:r>
            <w:r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est 1-</w:t>
            </w:r>
            <w:r w:rsidR="00AB1EF9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2</w:t>
            </w:r>
          </w:p>
        </w:tc>
        <w:tc>
          <w:tcPr>
            <w:tcW w:w="1590" w:type="dxa"/>
          </w:tcPr>
          <w:p w14:paraId="67BC25A1" w14:textId="01989DD7" w:rsidR="00AB1EF9" w:rsidRDefault="00AB1EF9" w:rsidP="00AB1EF9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First SSB in Slot #0</w:t>
            </w:r>
            <w:r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 xml:space="preserve"> for </w:t>
            </w:r>
            <w:r w:rsidR="00C52867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T</w:t>
            </w:r>
            <w:r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est 1-1</w:t>
            </w:r>
          </w:p>
          <w:p w14:paraId="10CF8CD7" w14:textId="25ED568E" w:rsidR="00AB1EF9" w:rsidRPr="00AB1EF9" w:rsidRDefault="00AB1EF9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 xml:space="preserve">N/A for </w:t>
            </w:r>
            <w:r w:rsidR="00C52867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T</w:t>
            </w:r>
            <w:r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est 1-2</w:t>
            </w:r>
          </w:p>
        </w:tc>
      </w:tr>
      <w:tr w:rsidR="00366DA1" w:rsidRPr="00366DA1" w14:paraId="41D3F926" w14:textId="77777777" w:rsidTr="00BE456B">
        <w:tc>
          <w:tcPr>
            <w:tcW w:w="17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1E8FED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218" w:type="dxa"/>
            <w:shd w:val="clear" w:color="auto" w:fill="auto"/>
          </w:tcPr>
          <w:p w14:paraId="17843C99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SSB periodicity</w:t>
            </w:r>
          </w:p>
        </w:tc>
        <w:tc>
          <w:tcPr>
            <w:tcW w:w="692" w:type="dxa"/>
            <w:shd w:val="clear" w:color="auto" w:fill="auto"/>
          </w:tcPr>
          <w:p w14:paraId="47156BF9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m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s</w:t>
            </w:r>
          </w:p>
        </w:tc>
        <w:tc>
          <w:tcPr>
            <w:tcW w:w="2038" w:type="dxa"/>
            <w:shd w:val="clear" w:color="auto" w:fill="auto"/>
          </w:tcPr>
          <w:p w14:paraId="1BDBFC00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2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0</w:t>
            </w:r>
          </w:p>
        </w:tc>
        <w:tc>
          <w:tcPr>
            <w:tcW w:w="1587" w:type="dxa"/>
          </w:tcPr>
          <w:p w14:paraId="615F4133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2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0</w:t>
            </w:r>
          </w:p>
        </w:tc>
        <w:tc>
          <w:tcPr>
            <w:tcW w:w="1590" w:type="dxa"/>
          </w:tcPr>
          <w:p w14:paraId="1E551A05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2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0</w:t>
            </w:r>
          </w:p>
        </w:tc>
      </w:tr>
      <w:tr w:rsidR="00782409" w:rsidRPr="00366DA1" w14:paraId="2470589F" w14:textId="77777777" w:rsidTr="00BE456B">
        <w:tc>
          <w:tcPr>
            <w:tcW w:w="17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3DA18E" w14:textId="512B1C1D" w:rsidR="00782409" w:rsidRPr="00366DA1" w:rsidRDefault="00394DF3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[</w:t>
            </w:r>
            <w:r w:rsidR="00782409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P</w:t>
            </w:r>
            <w:r w:rsidR="00782409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DCCH </w:t>
            </w:r>
            <w:r w:rsidR="00782409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configuration</w:t>
            </w: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]</w:t>
            </w:r>
          </w:p>
        </w:tc>
        <w:tc>
          <w:tcPr>
            <w:tcW w:w="2218" w:type="dxa"/>
            <w:shd w:val="clear" w:color="auto" w:fill="auto"/>
          </w:tcPr>
          <w:p w14:paraId="3D6B803B" w14:textId="2E194466" w:rsidR="00782409" w:rsidRPr="00366DA1" w:rsidRDefault="00941C0A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[</w:t>
            </w:r>
            <w:r w:rsidR="00C52867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T</w:t>
            </w:r>
            <w:r w:rsidR="00C52867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BD</w:t>
            </w: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]</w:t>
            </w:r>
          </w:p>
        </w:tc>
        <w:tc>
          <w:tcPr>
            <w:tcW w:w="692" w:type="dxa"/>
            <w:shd w:val="clear" w:color="auto" w:fill="auto"/>
          </w:tcPr>
          <w:p w14:paraId="60232163" w14:textId="77777777" w:rsidR="00782409" w:rsidRPr="00366DA1" w:rsidRDefault="00782409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038" w:type="dxa"/>
            <w:shd w:val="clear" w:color="auto" w:fill="auto"/>
          </w:tcPr>
          <w:p w14:paraId="3EC4B785" w14:textId="1FB6C72B" w:rsidR="00782409" w:rsidRPr="00366DA1" w:rsidRDefault="00941C0A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[</w:t>
            </w:r>
            <w:r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T</w:t>
            </w: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BD]</w:t>
            </w:r>
          </w:p>
        </w:tc>
        <w:tc>
          <w:tcPr>
            <w:tcW w:w="1587" w:type="dxa"/>
          </w:tcPr>
          <w:p w14:paraId="1BC13A04" w14:textId="1B21C356" w:rsidR="00782409" w:rsidRPr="00366DA1" w:rsidRDefault="00941C0A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[</w:t>
            </w:r>
            <w:r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T</w:t>
            </w: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BD]</w:t>
            </w:r>
          </w:p>
        </w:tc>
        <w:tc>
          <w:tcPr>
            <w:tcW w:w="1590" w:type="dxa"/>
          </w:tcPr>
          <w:p w14:paraId="5EDB76FB" w14:textId="0BB9F512" w:rsidR="00782409" w:rsidRPr="00366DA1" w:rsidRDefault="00941C0A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[</w:t>
            </w:r>
            <w:r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T</w:t>
            </w: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BD]</w:t>
            </w:r>
          </w:p>
        </w:tc>
      </w:tr>
      <w:tr w:rsidR="00366DA1" w:rsidRPr="00366DA1" w14:paraId="1D4C656E" w14:textId="77777777" w:rsidTr="00BE456B">
        <w:tc>
          <w:tcPr>
            <w:tcW w:w="172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C09FDA5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PDSCH configuration</w:t>
            </w:r>
          </w:p>
        </w:tc>
        <w:tc>
          <w:tcPr>
            <w:tcW w:w="2218" w:type="dxa"/>
            <w:shd w:val="clear" w:color="auto" w:fill="auto"/>
          </w:tcPr>
          <w:p w14:paraId="265490CA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Mapping type</w:t>
            </w:r>
          </w:p>
        </w:tc>
        <w:tc>
          <w:tcPr>
            <w:tcW w:w="692" w:type="dxa"/>
            <w:shd w:val="clear" w:color="auto" w:fill="auto"/>
          </w:tcPr>
          <w:p w14:paraId="154353F3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215" w:type="dxa"/>
            <w:gridSpan w:val="3"/>
            <w:shd w:val="clear" w:color="auto" w:fill="auto"/>
          </w:tcPr>
          <w:p w14:paraId="52F85E74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Type A</w:t>
            </w:r>
          </w:p>
        </w:tc>
      </w:tr>
      <w:tr w:rsidR="00366DA1" w:rsidRPr="00366DA1" w14:paraId="6B010412" w14:textId="77777777" w:rsidTr="00BE456B">
        <w:tc>
          <w:tcPr>
            <w:tcW w:w="1729" w:type="dxa"/>
            <w:tcBorders>
              <w:top w:val="nil"/>
              <w:bottom w:val="nil"/>
            </w:tcBorders>
            <w:shd w:val="clear" w:color="auto" w:fill="auto"/>
          </w:tcPr>
          <w:p w14:paraId="16DBE5E9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218" w:type="dxa"/>
            <w:shd w:val="clear" w:color="auto" w:fill="auto"/>
          </w:tcPr>
          <w:p w14:paraId="0D0FD0EC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k0</w:t>
            </w:r>
          </w:p>
        </w:tc>
        <w:tc>
          <w:tcPr>
            <w:tcW w:w="692" w:type="dxa"/>
            <w:shd w:val="clear" w:color="auto" w:fill="auto"/>
          </w:tcPr>
          <w:p w14:paraId="32CEA6D5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215" w:type="dxa"/>
            <w:gridSpan w:val="3"/>
            <w:shd w:val="clear" w:color="auto" w:fill="auto"/>
          </w:tcPr>
          <w:p w14:paraId="3CE2FC97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0</w:t>
            </w:r>
          </w:p>
        </w:tc>
      </w:tr>
      <w:tr w:rsidR="00366DA1" w:rsidRPr="00366DA1" w14:paraId="0A8715C7" w14:textId="77777777" w:rsidTr="00BE456B">
        <w:tc>
          <w:tcPr>
            <w:tcW w:w="1729" w:type="dxa"/>
            <w:tcBorders>
              <w:top w:val="nil"/>
              <w:bottom w:val="nil"/>
            </w:tcBorders>
            <w:shd w:val="clear" w:color="auto" w:fill="auto"/>
          </w:tcPr>
          <w:p w14:paraId="210610DD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218" w:type="dxa"/>
            <w:shd w:val="clear" w:color="auto" w:fill="auto"/>
          </w:tcPr>
          <w:p w14:paraId="00C1BE8A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 xml:space="preserve">Starting symbol (S) </w:t>
            </w:r>
          </w:p>
        </w:tc>
        <w:tc>
          <w:tcPr>
            <w:tcW w:w="692" w:type="dxa"/>
            <w:shd w:val="clear" w:color="auto" w:fill="auto"/>
          </w:tcPr>
          <w:p w14:paraId="23B755DA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215" w:type="dxa"/>
            <w:gridSpan w:val="3"/>
            <w:shd w:val="clear" w:color="auto" w:fill="auto"/>
          </w:tcPr>
          <w:p w14:paraId="4B655BFF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2</w:t>
            </w:r>
          </w:p>
        </w:tc>
      </w:tr>
      <w:tr w:rsidR="00366DA1" w:rsidRPr="00366DA1" w14:paraId="01BBB6A6" w14:textId="77777777" w:rsidTr="00BE456B">
        <w:tc>
          <w:tcPr>
            <w:tcW w:w="1729" w:type="dxa"/>
            <w:tcBorders>
              <w:top w:val="nil"/>
              <w:bottom w:val="nil"/>
            </w:tcBorders>
            <w:shd w:val="clear" w:color="auto" w:fill="auto"/>
          </w:tcPr>
          <w:p w14:paraId="7B5B1DB3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218" w:type="dxa"/>
            <w:shd w:val="clear" w:color="auto" w:fill="auto"/>
          </w:tcPr>
          <w:p w14:paraId="718F54E2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Length (L)</w:t>
            </w:r>
          </w:p>
        </w:tc>
        <w:tc>
          <w:tcPr>
            <w:tcW w:w="692" w:type="dxa"/>
            <w:shd w:val="clear" w:color="auto" w:fill="auto"/>
          </w:tcPr>
          <w:p w14:paraId="22B861DB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215" w:type="dxa"/>
            <w:gridSpan w:val="3"/>
            <w:shd w:val="clear" w:color="auto" w:fill="auto"/>
          </w:tcPr>
          <w:p w14:paraId="168EDCDD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12</w:t>
            </w:r>
          </w:p>
        </w:tc>
      </w:tr>
      <w:tr w:rsidR="00366DA1" w:rsidRPr="00366DA1" w14:paraId="358DFEDB" w14:textId="77777777" w:rsidTr="00BE456B">
        <w:tc>
          <w:tcPr>
            <w:tcW w:w="1729" w:type="dxa"/>
            <w:tcBorders>
              <w:top w:val="nil"/>
              <w:bottom w:val="nil"/>
            </w:tcBorders>
            <w:shd w:val="clear" w:color="auto" w:fill="auto"/>
          </w:tcPr>
          <w:p w14:paraId="195A9FCD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218" w:type="dxa"/>
            <w:shd w:val="clear" w:color="auto" w:fill="auto"/>
          </w:tcPr>
          <w:p w14:paraId="44B1365E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PDSCH aggregation factor</w:t>
            </w:r>
          </w:p>
        </w:tc>
        <w:tc>
          <w:tcPr>
            <w:tcW w:w="692" w:type="dxa"/>
            <w:shd w:val="clear" w:color="auto" w:fill="auto"/>
          </w:tcPr>
          <w:p w14:paraId="5D7F9C26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215" w:type="dxa"/>
            <w:gridSpan w:val="3"/>
            <w:shd w:val="clear" w:color="auto" w:fill="auto"/>
          </w:tcPr>
          <w:p w14:paraId="03963C25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1</w:t>
            </w:r>
          </w:p>
        </w:tc>
      </w:tr>
      <w:tr w:rsidR="00366DA1" w:rsidRPr="00366DA1" w14:paraId="504A90A0" w14:textId="77777777" w:rsidTr="00BE456B">
        <w:tc>
          <w:tcPr>
            <w:tcW w:w="1729" w:type="dxa"/>
            <w:tcBorders>
              <w:top w:val="nil"/>
              <w:bottom w:val="nil"/>
            </w:tcBorders>
            <w:shd w:val="clear" w:color="auto" w:fill="auto"/>
          </w:tcPr>
          <w:p w14:paraId="2376DFDE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218" w:type="dxa"/>
            <w:shd w:val="clear" w:color="auto" w:fill="auto"/>
          </w:tcPr>
          <w:p w14:paraId="227705FE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PRB bundling type</w:t>
            </w:r>
          </w:p>
        </w:tc>
        <w:tc>
          <w:tcPr>
            <w:tcW w:w="692" w:type="dxa"/>
            <w:shd w:val="clear" w:color="auto" w:fill="auto"/>
          </w:tcPr>
          <w:p w14:paraId="4B2D998B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215" w:type="dxa"/>
            <w:gridSpan w:val="3"/>
            <w:shd w:val="clear" w:color="auto" w:fill="auto"/>
          </w:tcPr>
          <w:p w14:paraId="2F685325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Static</w:t>
            </w:r>
          </w:p>
        </w:tc>
      </w:tr>
      <w:tr w:rsidR="00366DA1" w:rsidRPr="00366DA1" w14:paraId="79859BF9" w14:textId="77777777" w:rsidTr="00BE456B">
        <w:tc>
          <w:tcPr>
            <w:tcW w:w="1729" w:type="dxa"/>
            <w:tcBorders>
              <w:top w:val="nil"/>
              <w:bottom w:val="nil"/>
            </w:tcBorders>
            <w:shd w:val="clear" w:color="auto" w:fill="auto"/>
          </w:tcPr>
          <w:p w14:paraId="579B3053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i/>
                <w:sz w:val="18"/>
                <w:szCs w:val="20"/>
                <w:lang w:val="en-GB" w:eastAsia="en-US"/>
              </w:rPr>
            </w:pPr>
          </w:p>
        </w:tc>
        <w:tc>
          <w:tcPr>
            <w:tcW w:w="2218" w:type="dxa"/>
            <w:shd w:val="clear" w:color="auto" w:fill="auto"/>
          </w:tcPr>
          <w:p w14:paraId="7799D70F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PRB bundling size</w:t>
            </w:r>
          </w:p>
        </w:tc>
        <w:tc>
          <w:tcPr>
            <w:tcW w:w="692" w:type="dxa"/>
            <w:shd w:val="clear" w:color="auto" w:fill="auto"/>
          </w:tcPr>
          <w:p w14:paraId="63DC64C4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215" w:type="dxa"/>
            <w:gridSpan w:val="3"/>
            <w:shd w:val="clear" w:color="auto" w:fill="auto"/>
          </w:tcPr>
          <w:p w14:paraId="19129909" w14:textId="458E056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2</w:t>
            </w:r>
          </w:p>
        </w:tc>
      </w:tr>
      <w:tr w:rsidR="00366DA1" w:rsidRPr="00366DA1" w14:paraId="2C37273D" w14:textId="77777777" w:rsidTr="00BE456B">
        <w:tc>
          <w:tcPr>
            <w:tcW w:w="1729" w:type="dxa"/>
            <w:tcBorders>
              <w:top w:val="nil"/>
              <w:bottom w:val="nil"/>
            </w:tcBorders>
            <w:shd w:val="clear" w:color="auto" w:fill="auto"/>
          </w:tcPr>
          <w:p w14:paraId="15BD9805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i/>
                <w:sz w:val="18"/>
                <w:szCs w:val="20"/>
                <w:lang w:val="en-GB" w:eastAsia="en-US"/>
              </w:rPr>
            </w:pPr>
          </w:p>
        </w:tc>
        <w:tc>
          <w:tcPr>
            <w:tcW w:w="2218" w:type="dxa"/>
            <w:shd w:val="clear" w:color="auto" w:fill="auto"/>
          </w:tcPr>
          <w:p w14:paraId="257DB556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Resource allocation type</w:t>
            </w:r>
          </w:p>
        </w:tc>
        <w:tc>
          <w:tcPr>
            <w:tcW w:w="692" w:type="dxa"/>
            <w:shd w:val="clear" w:color="auto" w:fill="auto"/>
          </w:tcPr>
          <w:p w14:paraId="62A25C96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215" w:type="dxa"/>
            <w:gridSpan w:val="3"/>
            <w:shd w:val="clear" w:color="auto" w:fill="auto"/>
          </w:tcPr>
          <w:p w14:paraId="09C6D71D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Type 0</w:t>
            </w:r>
          </w:p>
        </w:tc>
      </w:tr>
      <w:tr w:rsidR="00366DA1" w:rsidRPr="00366DA1" w14:paraId="6D4E0F80" w14:textId="77777777" w:rsidTr="00BE456B">
        <w:tc>
          <w:tcPr>
            <w:tcW w:w="1729" w:type="dxa"/>
            <w:tcBorders>
              <w:top w:val="nil"/>
              <w:bottom w:val="nil"/>
            </w:tcBorders>
            <w:shd w:val="clear" w:color="auto" w:fill="auto"/>
          </w:tcPr>
          <w:p w14:paraId="5AE90F5F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i/>
                <w:sz w:val="18"/>
                <w:szCs w:val="20"/>
                <w:lang w:val="en-GB" w:eastAsia="en-US"/>
              </w:rPr>
            </w:pPr>
          </w:p>
        </w:tc>
        <w:tc>
          <w:tcPr>
            <w:tcW w:w="2218" w:type="dxa"/>
            <w:shd w:val="clear" w:color="auto" w:fill="auto"/>
          </w:tcPr>
          <w:p w14:paraId="39FFA2E7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RBG size</w:t>
            </w:r>
          </w:p>
        </w:tc>
        <w:tc>
          <w:tcPr>
            <w:tcW w:w="692" w:type="dxa"/>
            <w:shd w:val="clear" w:color="auto" w:fill="auto"/>
          </w:tcPr>
          <w:p w14:paraId="1F194745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215" w:type="dxa"/>
            <w:gridSpan w:val="3"/>
            <w:shd w:val="clear" w:color="auto" w:fill="auto"/>
          </w:tcPr>
          <w:p w14:paraId="27CFE341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C</w:t>
            </w: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onfig2</w:t>
            </w:r>
          </w:p>
        </w:tc>
      </w:tr>
      <w:tr w:rsidR="00366DA1" w:rsidRPr="00366DA1" w14:paraId="1DAC2F2A" w14:textId="77777777" w:rsidTr="00BE456B">
        <w:tc>
          <w:tcPr>
            <w:tcW w:w="1729" w:type="dxa"/>
            <w:tcBorders>
              <w:top w:val="nil"/>
              <w:bottom w:val="nil"/>
            </w:tcBorders>
            <w:shd w:val="clear" w:color="auto" w:fill="auto"/>
          </w:tcPr>
          <w:p w14:paraId="66B58800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i/>
                <w:sz w:val="18"/>
                <w:szCs w:val="20"/>
                <w:lang w:val="en-GB" w:eastAsia="en-US"/>
              </w:rPr>
            </w:pPr>
          </w:p>
        </w:tc>
        <w:tc>
          <w:tcPr>
            <w:tcW w:w="2218" w:type="dxa"/>
            <w:shd w:val="clear" w:color="auto" w:fill="auto"/>
          </w:tcPr>
          <w:p w14:paraId="5D2F546B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2"/>
                <w:lang w:val="en-GB" w:eastAsia="ja-JP"/>
              </w:rPr>
              <w:t>VRB-to-PRB mapping type</w:t>
            </w:r>
          </w:p>
        </w:tc>
        <w:tc>
          <w:tcPr>
            <w:tcW w:w="692" w:type="dxa"/>
            <w:shd w:val="clear" w:color="auto" w:fill="auto"/>
          </w:tcPr>
          <w:p w14:paraId="7BC686B3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215" w:type="dxa"/>
            <w:gridSpan w:val="3"/>
            <w:shd w:val="clear" w:color="auto" w:fill="auto"/>
          </w:tcPr>
          <w:p w14:paraId="0A2A8E92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Non-interleaved</w:t>
            </w:r>
          </w:p>
        </w:tc>
      </w:tr>
      <w:tr w:rsidR="00366DA1" w:rsidRPr="00366DA1" w14:paraId="25BADF73" w14:textId="77777777" w:rsidTr="00BE456B">
        <w:tc>
          <w:tcPr>
            <w:tcW w:w="17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9A139B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218" w:type="dxa"/>
            <w:shd w:val="clear" w:color="auto" w:fill="auto"/>
          </w:tcPr>
          <w:p w14:paraId="3EEF07BC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2"/>
                <w:lang w:val="en-GB" w:eastAsia="ja-JP"/>
              </w:rPr>
              <w:t>VRB-to-PRB mapping interleave</w:t>
            </w:r>
            <w:r w:rsidRPr="00366DA1">
              <w:rPr>
                <w:rFonts w:ascii="Arial" w:eastAsia="宋体" w:hAnsi="Arial" w:cs="Times New Roman"/>
                <w:sz w:val="18"/>
                <w:szCs w:val="22"/>
                <w:lang w:eastAsia="ja-JP"/>
              </w:rPr>
              <w:t>r</w:t>
            </w:r>
            <w:r w:rsidRPr="00366DA1">
              <w:rPr>
                <w:rFonts w:ascii="Arial" w:eastAsia="宋体" w:hAnsi="Arial" w:cs="Times New Roman"/>
                <w:sz w:val="18"/>
                <w:szCs w:val="22"/>
                <w:lang w:val="en-GB" w:eastAsia="ja-JP"/>
              </w:rPr>
              <w:t xml:space="preserve"> bundle size</w:t>
            </w:r>
          </w:p>
        </w:tc>
        <w:tc>
          <w:tcPr>
            <w:tcW w:w="692" w:type="dxa"/>
            <w:shd w:val="clear" w:color="auto" w:fill="auto"/>
          </w:tcPr>
          <w:p w14:paraId="73089CD2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215" w:type="dxa"/>
            <w:gridSpan w:val="3"/>
            <w:shd w:val="clear" w:color="auto" w:fill="auto"/>
          </w:tcPr>
          <w:p w14:paraId="2C752937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N/A</w:t>
            </w:r>
          </w:p>
        </w:tc>
      </w:tr>
      <w:tr w:rsidR="00366DA1" w:rsidRPr="00366DA1" w14:paraId="6947C817" w14:textId="77777777" w:rsidTr="00BE456B">
        <w:tc>
          <w:tcPr>
            <w:tcW w:w="1729" w:type="dxa"/>
            <w:tcBorders>
              <w:bottom w:val="nil"/>
            </w:tcBorders>
            <w:shd w:val="clear" w:color="auto" w:fill="auto"/>
          </w:tcPr>
          <w:p w14:paraId="0D1B08A9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PDSCH DMRS configuration</w:t>
            </w:r>
          </w:p>
        </w:tc>
        <w:tc>
          <w:tcPr>
            <w:tcW w:w="2218" w:type="dxa"/>
            <w:shd w:val="clear" w:color="auto" w:fill="auto"/>
          </w:tcPr>
          <w:p w14:paraId="6127F29D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Arial"/>
                <w:sz w:val="18"/>
                <w:szCs w:val="18"/>
                <w:lang w:val="en-GB" w:eastAsia="en-US"/>
              </w:rPr>
            </w:pPr>
            <w:r w:rsidRPr="00366DA1">
              <w:rPr>
                <w:rFonts w:ascii="Arial" w:eastAsia="宋体" w:hAnsi="Arial" w:cs="Arial"/>
                <w:sz w:val="18"/>
                <w:szCs w:val="18"/>
                <w:lang w:val="en-GB" w:eastAsia="en-US"/>
              </w:rPr>
              <w:t>DMRS Type</w:t>
            </w:r>
          </w:p>
        </w:tc>
        <w:tc>
          <w:tcPr>
            <w:tcW w:w="692" w:type="dxa"/>
            <w:shd w:val="clear" w:color="auto" w:fill="auto"/>
          </w:tcPr>
          <w:p w14:paraId="54936C37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215" w:type="dxa"/>
            <w:gridSpan w:val="3"/>
            <w:shd w:val="clear" w:color="auto" w:fill="auto"/>
          </w:tcPr>
          <w:p w14:paraId="36AB6B7F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Type 1</w:t>
            </w:r>
          </w:p>
        </w:tc>
      </w:tr>
      <w:tr w:rsidR="00366DA1" w:rsidRPr="00366DA1" w14:paraId="0BD280F0" w14:textId="77777777" w:rsidTr="00BE456B">
        <w:tc>
          <w:tcPr>
            <w:tcW w:w="1729" w:type="dxa"/>
            <w:tcBorders>
              <w:top w:val="nil"/>
              <w:bottom w:val="nil"/>
            </w:tcBorders>
            <w:shd w:val="clear" w:color="auto" w:fill="auto"/>
          </w:tcPr>
          <w:p w14:paraId="01D41C36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218" w:type="dxa"/>
            <w:shd w:val="clear" w:color="auto" w:fill="auto"/>
          </w:tcPr>
          <w:p w14:paraId="414AEEC7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Number of additional DMRS</w:t>
            </w:r>
          </w:p>
        </w:tc>
        <w:tc>
          <w:tcPr>
            <w:tcW w:w="692" w:type="dxa"/>
            <w:shd w:val="clear" w:color="auto" w:fill="auto"/>
          </w:tcPr>
          <w:p w14:paraId="72B713BF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215" w:type="dxa"/>
            <w:gridSpan w:val="3"/>
            <w:shd w:val="clear" w:color="auto" w:fill="auto"/>
          </w:tcPr>
          <w:p w14:paraId="747D73DB" w14:textId="6E96F8FC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1</w:t>
            </w:r>
          </w:p>
        </w:tc>
      </w:tr>
      <w:tr w:rsidR="00366DA1" w:rsidRPr="00366DA1" w14:paraId="66A650CD" w14:textId="77777777" w:rsidTr="00BE456B">
        <w:tc>
          <w:tcPr>
            <w:tcW w:w="17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A92BB7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218" w:type="dxa"/>
            <w:shd w:val="clear" w:color="auto" w:fill="auto"/>
          </w:tcPr>
          <w:p w14:paraId="65FECB9E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Maximum number of OFDM symbols for DL front loaded DMRS</w:t>
            </w:r>
          </w:p>
        </w:tc>
        <w:tc>
          <w:tcPr>
            <w:tcW w:w="692" w:type="dxa"/>
            <w:shd w:val="clear" w:color="auto" w:fill="auto"/>
          </w:tcPr>
          <w:p w14:paraId="7AD658D1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215" w:type="dxa"/>
            <w:gridSpan w:val="3"/>
            <w:shd w:val="clear" w:color="auto" w:fill="auto"/>
          </w:tcPr>
          <w:p w14:paraId="0C1A43C3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1</w:t>
            </w:r>
          </w:p>
        </w:tc>
      </w:tr>
      <w:tr w:rsidR="00366DA1" w:rsidRPr="00366DA1" w14:paraId="26DE493F" w14:textId="77777777" w:rsidTr="00BE456B">
        <w:tc>
          <w:tcPr>
            <w:tcW w:w="3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6B4D2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eastAsia="en-US"/>
              </w:rPr>
              <w:t>Number of HARQ Processes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3A8CB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2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F38AE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8</w:t>
            </w:r>
          </w:p>
        </w:tc>
      </w:tr>
      <w:tr w:rsidR="00366DA1" w:rsidRPr="00366DA1" w14:paraId="1CE205FA" w14:textId="77777777" w:rsidTr="00BE456B">
        <w:tc>
          <w:tcPr>
            <w:tcW w:w="3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CCE27" w14:textId="77777777" w:rsidR="00366DA1" w:rsidRPr="00366DA1" w:rsidRDefault="00366DA1" w:rsidP="00366DA1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The number of slots between PDSCH and corresponding HARQ-ACK information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D86F5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2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F4835" w14:textId="77777777" w:rsidR="00366DA1" w:rsidRPr="00366DA1" w:rsidRDefault="00366DA1" w:rsidP="00366DA1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 xml:space="preserve">Specific to each </w:t>
            </w: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TDD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 xml:space="preserve"> UL-DL pattern</w:t>
            </w: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 xml:space="preserve"> and as defined in Annex A.1.2</w:t>
            </w:r>
          </w:p>
        </w:tc>
      </w:tr>
    </w:tbl>
    <w:p w14:paraId="09E0DC2D" w14:textId="6C046871" w:rsidR="001424E7" w:rsidRDefault="001424E7">
      <w:pPr>
        <w:rPr>
          <w:lang w:val="en-GB"/>
        </w:rPr>
      </w:pPr>
    </w:p>
    <w:p w14:paraId="7D876A5C" w14:textId="3D73DB3C" w:rsidR="00A8114D" w:rsidRPr="00366DA1" w:rsidRDefault="00A8114D" w:rsidP="00A8114D">
      <w:pPr>
        <w:keepNext/>
        <w:keepLines/>
        <w:spacing w:before="60" w:after="180"/>
        <w:jc w:val="center"/>
        <w:rPr>
          <w:rFonts w:ascii="Arial" w:eastAsia="宋体" w:hAnsi="Arial" w:cs="Times New Roman"/>
          <w:b/>
          <w:szCs w:val="20"/>
          <w:lang w:val="en-GB" w:eastAsia="en-US"/>
        </w:rPr>
      </w:pPr>
      <w:r w:rsidRPr="00366DA1">
        <w:rPr>
          <w:rFonts w:ascii="Arial" w:eastAsia="宋体" w:hAnsi="Arial" w:cs="Times New Roman"/>
          <w:b/>
          <w:szCs w:val="20"/>
          <w:lang w:val="en-GB" w:eastAsia="en-US"/>
        </w:rPr>
        <w:t>Table 5.2.2.2.1</w:t>
      </w:r>
      <w:r w:rsidR="00FD465C">
        <w:rPr>
          <w:rFonts w:ascii="Arial" w:eastAsia="宋体" w:hAnsi="Arial" w:cs="Times New Roman" w:hint="eastAsia"/>
          <w:b/>
          <w:szCs w:val="20"/>
          <w:lang w:val="en-GB"/>
        </w:rPr>
        <w:t>6</w:t>
      </w:r>
      <w:r w:rsidRPr="00366DA1">
        <w:rPr>
          <w:rFonts w:ascii="Arial" w:eastAsia="宋体" w:hAnsi="Arial" w:cs="Times New Roman"/>
          <w:b/>
          <w:szCs w:val="20"/>
          <w:lang w:val="en-GB" w:eastAsia="en-US"/>
        </w:rPr>
        <w:t>-</w:t>
      </w:r>
      <w:r>
        <w:rPr>
          <w:rFonts w:ascii="Arial" w:eastAsia="宋体" w:hAnsi="Arial" w:cs="Times New Roman"/>
          <w:b/>
          <w:szCs w:val="20"/>
          <w:lang w:val="en-GB" w:eastAsia="en-US"/>
        </w:rPr>
        <w:t>3</w:t>
      </w:r>
      <w:r w:rsidRPr="00366DA1">
        <w:rPr>
          <w:rFonts w:ascii="Arial" w:eastAsia="宋体" w:hAnsi="Arial" w:cs="Times New Roman" w:hint="eastAsia"/>
          <w:b/>
          <w:szCs w:val="20"/>
          <w:lang w:val="en-GB"/>
        </w:rPr>
        <w:t>:</w:t>
      </w:r>
      <w:r w:rsidRPr="00366DA1">
        <w:rPr>
          <w:rFonts w:ascii="Arial" w:eastAsia="宋体" w:hAnsi="Arial" w:cs="Times New Roman"/>
          <w:b/>
          <w:szCs w:val="20"/>
          <w:lang w:val="en-GB" w:eastAsia="en-US"/>
        </w:rPr>
        <w:t xml:space="preserve"> </w:t>
      </w:r>
      <w:r>
        <w:rPr>
          <w:rFonts w:ascii="Arial" w:eastAsia="宋体" w:hAnsi="Arial" w:cs="Times New Roman"/>
          <w:b/>
          <w:szCs w:val="20"/>
          <w:lang w:val="en-GB" w:eastAsia="en-US"/>
        </w:rPr>
        <w:t>Minimum performance for PDSCH</w:t>
      </w:r>
      <w:r w:rsidR="006E12B1" w:rsidRPr="006E12B1">
        <w:rPr>
          <w:rFonts w:ascii="Arial" w:eastAsia="宋体" w:hAnsi="Arial" w:cs="Times New Roman"/>
          <w:b/>
          <w:szCs w:val="20"/>
          <w:lang w:val="en-GB" w:eastAsia="en-US"/>
        </w:rPr>
        <w:t xml:space="preserve"> with rank 1 and</w:t>
      </w:r>
      <w:r w:rsidR="00DC02A9" w:rsidRPr="006E12B1">
        <w:rPr>
          <w:rFonts w:ascii="Arial" w:eastAsia="宋体" w:hAnsi="Arial" w:cs="Times New Roman"/>
          <w:b/>
          <w:szCs w:val="20"/>
          <w:lang w:val="en-GB" w:eastAsia="en-US"/>
        </w:rPr>
        <w:t xml:space="preserve"> </w:t>
      </w:r>
      <w:r>
        <w:rPr>
          <w:rFonts w:ascii="Arial" w:eastAsia="宋体" w:hAnsi="Arial" w:cs="Times New Roman"/>
          <w:b/>
          <w:szCs w:val="20"/>
          <w:lang w:val="en-GB" w:eastAsia="en-US"/>
        </w:rPr>
        <w:t xml:space="preserve">with inter-cell interference </w:t>
      </w:r>
    </w:p>
    <w:tbl>
      <w:tblPr>
        <w:tblStyle w:val="a9"/>
        <w:tblW w:w="9889" w:type="dxa"/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390"/>
        <w:gridCol w:w="1445"/>
        <w:gridCol w:w="1418"/>
        <w:gridCol w:w="1417"/>
        <w:gridCol w:w="1276"/>
        <w:gridCol w:w="1134"/>
      </w:tblGrid>
      <w:tr w:rsidR="009702B5" w14:paraId="6418EEC1" w14:textId="77777777" w:rsidTr="000B62B3">
        <w:tc>
          <w:tcPr>
            <w:tcW w:w="675" w:type="dxa"/>
            <w:vMerge w:val="restart"/>
          </w:tcPr>
          <w:p w14:paraId="3C3AD0D8" w14:textId="775BB966" w:rsidR="009702B5" w:rsidRPr="00A8114D" w:rsidRDefault="009702B5" w:rsidP="00CC2E43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A8114D">
              <w:rPr>
                <w:rFonts w:ascii="Arial" w:hAnsi="Arial" w:cs="Arial"/>
                <w:b/>
                <w:bCs/>
                <w:sz w:val="18"/>
                <w:szCs w:val="18"/>
              </w:rPr>
              <w:t>Test num</w:t>
            </w:r>
          </w:p>
        </w:tc>
        <w:tc>
          <w:tcPr>
            <w:tcW w:w="1134" w:type="dxa"/>
            <w:vMerge w:val="restart"/>
          </w:tcPr>
          <w:p w14:paraId="376AB281" w14:textId="14E4739F" w:rsidR="009702B5" w:rsidRPr="00A8114D" w:rsidRDefault="009702B5" w:rsidP="00CC2E43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A8114D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Reference channel</w:t>
            </w:r>
          </w:p>
        </w:tc>
        <w:tc>
          <w:tcPr>
            <w:tcW w:w="1390" w:type="dxa"/>
            <w:vMerge w:val="restart"/>
          </w:tcPr>
          <w:p w14:paraId="134ED602" w14:textId="1B344E17" w:rsidR="009702B5" w:rsidRPr="00A8114D" w:rsidRDefault="009702B5" w:rsidP="00CC2E43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A8114D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Bandwidth (MHz) / Subcarrier spacing (kHz)</w:t>
            </w:r>
          </w:p>
        </w:tc>
        <w:tc>
          <w:tcPr>
            <w:tcW w:w="1445" w:type="dxa"/>
          </w:tcPr>
          <w:p w14:paraId="0431FBAF" w14:textId="77777777" w:rsidR="009702B5" w:rsidRPr="00A8114D" w:rsidRDefault="009702B5" w:rsidP="00CC2E43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A8114D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Modulation format and code rate</w:t>
            </w:r>
          </w:p>
        </w:tc>
        <w:tc>
          <w:tcPr>
            <w:tcW w:w="1418" w:type="dxa"/>
            <w:vMerge w:val="restart"/>
          </w:tcPr>
          <w:p w14:paraId="65A4CFD0" w14:textId="0EC9A99F" w:rsidR="009702B5" w:rsidRPr="00A8114D" w:rsidRDefault="009702B5" w:rsidP="00CC2E43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A8114D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Propagation condition</w:t>
            </w:r>
          </w:p>
        </w:tc>
        <w:tc>
          <w:tcPr>
            <w:tcW w:w="1417" w:type="dxa"/>
            <w:vMerge w:val="restart"/>
          </w:tcPr>
          <w:p w14:paraId="7EC55C5D" w14:textId="697CF680" w:rsidR="009702B5" w:rsidRPr="00A8114D" w:rsidRDefault="009702B5" w:rsidP="00CC2E43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A8114D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Correlation matrix and antenna configuration</w:t>
            </w:r>
          </w:p>
        </w:tc>
        <w:tc>
          <w:tcPr>
            <w:tcW w:w="2410" w:type="dxa"/>
            <w:gridSpan w:val="2"/>
          </w:tcPr>
          <w:p w14:paraId="55316C6A" w14:textId="668F5407" w:rsidR="009702B5" w:rsidRPr="00A8114D" w:rsidRDefault="009702B5" w:rsidP="00CC2E43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A8114D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Reference value</w:t>
            </w:r>
          </w:p>
        </w:tc>
      </w:tr>
      <w:tr w:rsidR="009702B5" w14:paraId="18C9218F" w14:textId="77777777" w:rsidTr="000B62B3">
        <w:tc>
          <w:tcPr>
            <w:tcW w:w="675" w:type="dxa"/>
            <w:vMerge/>
          </w:tcPr>
          <w:p w14:paraId="2B8C508F" w14:textId="1ADE26B6" w:rsidR="009702B5" w:rsidRPr="00A8114D" w:rsidRDefault="009702B5" w:rsidP="000B62B3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134" w:type="dxa"/>
            <w:vMerge/>
          </w:tcPr>
          <w:p w14:paraId="40FB4DC0" w14:textId="4933E505" w:rsidR="009702B5" w:rsidRPr="00A8114D" w:rsidRDefault="009702B5" w:rsidP="000B62B3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390" w:type="dxa"/>
            <w:vMerge/>
          </w:tcPr>
          <w:p w14:paraId="03E28363" w14:textId="02C4723C" w:rsidR="009702B5" w:rsidRPr="00A8114D" w:rsidRDefault="009702B5" w:rsidP="000B62B3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445" w:type="dxa"/>
          </w:tcPr>
          <w:p w14:paraId="23D72F21" w14:textId="52616A55" w:rsidR="009702B5" w:rsidRPr="00A8114D" w:rsidRDefault="009702B5" w:rsidP="000B62B3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A8114D">
              <w:rPr>
                <w:rFonts w:ascii="Arial" w:hAnsi="Arial" w:cs="Arial"/>
                <w:b/>
                <w:bCs/>
                <w:sz w:val="18"/>
                <w:szCs w:val="18"/>
              </w:rPr>
              <w:t>Cell1</w:t>
            </w:r>
          </w:p>
        </w:tc>
        <w:tc>
          <w:tcPr>
            <w:tcW w:w="1418" w:type="dxa"/>
            <w:vMerge/>
          </w:tcPr>
          <w:p w14:paraId="23E8852B" w14:textId="1EB2637D" w:rsidR="009702B5" w:rsidRPr="00A8114D" w:rsidRDefault="009702B5" w:rsidP="000B62B3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417" w:type="dxa"/>
            <w:vMerge/>
          </w:tcPr>
          <w:p w14:paraId="2A498D8D" w14:textId="70704921" w:rsidR="009702B5" w:rsidRPr="00A8114D" w:rsidRDefault="009702B5" w:rsidP="000B62B3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62C82646" w14:textId="40A7DFD1" w:rsidR="009702B5" w:rsidRPr="00A8114D" w:rsidRDefault="009702B5" w:rsidP="000B62B3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A8114D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Fraction of maximum throughput (%)</w:t>
            </w:r>
          </w:p>
        </w:tc>
        <w:tc>
          <w:tcPr>
            <w:tcW w:w="1134" w:type="dxa"/>
            <w:vAlign w:val="center"/>
          </w:tcPr>
          <w:p w14:paraId="33713348" w14:textId="03422913" w:rsidR="009702B5" w:rsidRPr="00A8114D" w:rsidRDefault="009702B5" w:rsidP="000B62B3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A8114D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SNR (dB)</w:t>
            </w:r>
          </w:p>
        </w:tc>
      </w:tr>
      <w:tr w:rsidR="009702B5" w14:paraId="4B27D893" w14:textId="77777777" w:rsidTr="000B62B3">
        <w:tc>
          <w:tcPr>
            <w:tcW w:w="675" w:type="dxa"/>
          </w:tcPr>
          <w:p w14:paraId="77191A9A" w14:textId="76BA2528" w:rsidR="009702B5" w:rsidRPr="00A8114D" w:rsidRDefault="009702B5" w:rsidP="00CC2E43">
            <w:pPr>
              <w:jc w:val="center"/>
              <w:rPr>
                <w:rFonts w:ascii="Arial" w:hAnsi="Arial" w:cs="Arial"/>
                <w:lang w:val="en-GB"/>
              </w:rPr>
            </w:pPr>
            <w:r w:rsidRPr="00A8114D">
              <w:rPr>
                <w:rFonts w:ascii="Arial" w:hAnsi="Arial" w:cs="Arial"/>
                <w:bCs/>
                <w:sz w:val="18"/>
                <w:szCs w:val="18"/>
              </w:rPr>
              <w:t>1-1</w:t>
            </w:r>
          </w:p>
        </w:tc>
        <w:tc>
          <w:tcPr>
            <w:tcW w:w="1134" w:type="dxa"/>
          </w:tcPr>
          <w:p w14:paraId="191E73DE" w14:textId="26307084" w:rsidR="009702B5" w:rsidRPr="00A8114D" w:rsidRDefault="009702B5" w:rsidP="00CC2E43">
            <w:pPr>
              <w:jc w:val="center"/>
              <w:rPr>
                <w:rFonts w:ascii="Arial" w:hAnsi="Arial" w:cs="Arial"/>
                <w:lang w:val="en-GB"/>
              </w:rPr>
            </w:pPr>
            <w:proofErr w:type="gramStart"/>
            <w:r w:rsidRPr="00A8114D">
              <w:rPr>
                <w:rFonts w:ascii="Arial" w:eastAsia="宋体" w:hAnsi="Arial" w:cs="Arial"/>
                <w:bCs/>
                <w:sz w:val="18"/>
                <w:szCs w:val="18"/>
              </w:rPr>
              <w:t>R.PDSCH</w:t>
            </w:r>
            <w:proofErr w:type="gramEnd"/>
            <w:r w:rsidRPr="00A8114D">
              <w:rPr>
                <w:rFonts w:ascii="Arial" w:eastAsia="宋体" w:hAnsi="Arial" w:cs="Arial"/>
                <w:bCs/>
                <w:sz w:val="18"/>
                <w:szCs w:val="18"/>
              </w:rPr>
              <w:t>.2-2.1 TDD</w:t>
            </w:r>
          </w:p>
        </w:tc>
        <w:tc>
          <w:tcPr>
            <w:tcW w:w="1390" w:type="dxa"/>
          </w:tcPr>
          <w:p w14:paraId="404FD11B" w14:textId="011EE95C" w:rsidR="009702B5" w:rsidRPr="00A8114D" w:rsidRDefault="009702B5" w:rsidP="00CC2E43">
            <w:pPr>
              <w:jc w:val="center"/>
              <w:rPr>
                <w:rFonts w:ascii="Arial" w:hAnsi="Arial" w:cs="Arial"/>
                <w:lang w:val="en-GB"/>
              </w:rPr>
            </w:pPr>
            <w:r w:rsidRPr="00A8114D">
              <w:rPr>
                <w:rFonts w:ascii="Arial" w:eastAsia="宋体" w:hAnsi="Arial" w:cs="Arial"/>
                <w:bCs/>
                <w:sz w:val="18"/>
                <w:szCs w:val="18"/>
              </w:rPr>
              <w:t>40 / 30</w:t>
            </w:r>
          </w:p>
        </w:tc>
        <w:tc>
          <w:tcPr>
            <w:tcW w:w="1445" w:type="dxa"/>
          </w:tcPr>
          <w:p w14:paraId="5115E142" w14:textId="19EB2FE9" w:rsidR="009702B5" w:rsidRPr="00A8114D" w:rsidRDefault="009702B5" w:rsidP="00CC2E43">
            <w:pPr>
              <w:jc w:val="center"/>
              <w:rPr>
                <w:rFonts w:ascii="Arial" w:hAnsi="Arial" w:cs="Arial"/>
                <w:lang w:val="en-GB"/>
              </w:rPr>
            </w:pPr>
            <w:r w:rsidRPr="00A8114D">
              <w:rPr>
                <w:rFonts w:ascii="Arial" w:hAnsi="Arial" w:cs="Arial"/>
                <w:bCs/>
                <w:sz w:val="18"/>
                <w:szCs w:val="18"/>
              </w:rPr>
              <w:t>16QAM, 0.48</w:t>
            </w:r>
          </w:p>
        </w:tc>
        <w:tc>
          <w:tcPr>
            <w:tcW w:w="1418" w:type="dxa"/>
          </w:tcPr>
          <w:p w14:paraId="03F827E5" w14:textId="1D825D85" w:rsidR="009702B5" w:rsidRPr="00A8114D" w:rsidRDefault="009702B5" w:rsidP="00CC2E43">
            <w:pPr>
              <w:jc w:val="center"/>
              <w:rPr>
                <w:rFonts w:ascii="Arial" w:hAnsi="Arial" w:cs="Arial"/>
                <w:lang w:val="en-GB"/>
              </w:rPr>
            </w:pPr>
            <w:r w:rsidRPr="00A8114D">
              <w:rPr>
                <w:rFonts w:ascii="Arial" w:hAnsi="Arial" w:cs="Arial"/>
                <w:bCs/>
                <w:sz w:val="18"/>
                <w:szCs w:val="18"/>
              </w:rPr>
              <w:t>TDLC300-100</w:t>
            </w:r>
          </w:p>
        </w:tc>
        <w:tc>
          <w:tcPr>
            <w:tcW w:w="1417" w:type="dxa"/>
          </w:tcPr>
          <w:p w14:paraId="621F2061" w14:textId="2D4A6732" w:rsidR="009702B5" w:rsidRPr="00A8114D" w:rsidRDefault="009702B5" w:rsidP="00CC2E43">
            <w:pPr>
              <w:jc w:val="center"/>
              <w:rPr>
                <w:rFonts w:ascii="Arial" w:hAnsi="Arial" w:cs="Arial"/>
                <w:lang w:val="en-GB"/>
              </w:rPr>
            </w:pPr>
            <w:r w:rsidRPr="00A8114D">
              <w:rPr>
                <w:rFonts w:ascii="Arial" w:hAnsi="Arial" w:cs="Arial"/>
                <w:bCs/>
                <w:sz w:val="18"/>
                <w:szCs w:val="18"/>
              </w:rPr>
              <w:t>2x2, ULA Low</w:t>
            </w:r>
          </w:p>
        </w:tc>
        <w:tc>
          <w:tcPr>
            <w:tcW w:w="1276" w:type="dxa"/>
          </w:tcPr>
          <w:p w14:paraId="5F2A1F2D" w14:textId="1A65C5A1" w:rsidR="009702B5" w:rsidRPr="00A8114D" w:rsidRDefault="009702B5" w:rsidP="00CC2E43">
            <w:pPr>
              <w:jc w:val="center"/>
              <w:rPr>
                <w:rFonts w:ascii="Arial" w:hAnsi="Arial" w:cs="Arial"/>
                <w:lang w:val="en-GB"/>
              </w:rPr>
            </w:pPr>
            <w:r w:rsidRPr="00A8114D">
              <w:rPr>
                <w:rFonts w:ascii="Arial" w:hAnsi="Arial" w:cs="Arial"/>
                <w:bCs/>
                <w:sz w:val="18"/>
                <w:szCs w:val="18"/>
              </w:rPr>
              <w:t>70</w:t>
            </w:r>
          </w:p>
        </w:tc>
        <w:tc>
          <w:tcPr>
            <w:tcW w:w="1134" w:type="dxa"/>
          </w:tcPr>
          <w:p w14:paraId="6DFAD770" w14:textId="4D5B6A82" w:rsidR="009702B5" w:rsidRPr="00A8114D" w:rsidRDefault="009702B5" w:rsidP="00CC2E43">
            <w:pPr>
              <w:jc w:val="center"/>
              <w:rPr>
                <w:rFonts w:ascii="Arial" w:hAnsi="Arial" w:cs="Arial"/>
                <w:lang w:val="en-GB"/>
              </w:rPr>
            </w:pPr>
            <w:r w:rsidRPr="00A8114D">
              <w:rPr>
                <w:rFonts w:ascii="Arial" w:hAnsi="Arial" w:cs="Arial"/>
                <w:bCs/>
                <w:sz w:val="18"/>
                <w:szCs w:val="18"/>
              </w:rPr>
              <w:t>[TBD]</w:t>
            </w:r>
          </w:p>
        </w:tc>
      </w:tr>
      <w:tr w:rsidR="009702B5" w14:paraId="760CD80A" w14:textId="77777777" w:rsidTr="000B62B3">
        <w:tc>
          <w:tcPr>
            <w:tcW w:w="675" w:type="dxa"/>
          </w:tcPr>
          <w:p w14:paraId="669FC5EC" w14:textId="5C75BF42" w:rsidR="009702B5" w:rsidRPr="00A8114D" w:rsidRDefault="009702B5" w:rsidP="008C2E0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</w:rPr>
              <w:t>1-2</w:t>
            </w:r>
          </w:p>
        </w:tc>
        <w:tc>
          <w:tcPr>
            <w:tcW w:w="1134" w:type="dxa"/>
          </w:tcPr>
          <w:p w14:paraId="1A78EEB7" w14:textId="1BF7322E" w:rsidR="009702B5" w:rsidRPr="00A8114D" w:rsidRDefault="009702B5" w:rsidP="008C2E07">
            <w:pPr>
              <w:jc w:val="center"/>
              <w:rPr>
                <w:rFonts w:ascii="Arial" w:eastAsia="宋体" w:hAnsi="Arial" w:cs="Arial"/>
                <w:bCs/>
                <w:sz w:val="18"/>
                <w:szCs w:val="18"/>
              </w:rPr>
            </w:pPr>
            <w:proofErr w:type="gramStart"/>
            <w:r w:rsidRPr="00A8114D">
              <w:rPr>
                <w:rFonts w:ascii="Arial" w:eastAsia="宋体" w:hAnsi="Arial" w:cs="Arial"/>
                <w:bCs/>
                <w:sz w:val="18"/>
                <w:szCs w:val="18"/>
              </w:rPr>
              <w:t>R.PDSCH</w:t>
            </w:r>
            <w:proofErr w:type="gramEnd"/>
            <w:r w:rsidRPr="00A8114D">
              <w:rPr>
                <w:rFonts w:ascii="Arial" w:eastAsia="宋体" w:hAnsi="Arial" w:cs="Arial"/>
                <w:bCs/>
                <w:sz w:val="18"/>
                <w:szCs w:val="18"/>
              </w:rPr>
              <w:t>.2-2.1 TDD</w:t>
            </w:r>
          </w:p>
        </w:tc>
        <w:tc>
          <w:tcPr>
            <w:tcW w:w="1390" w:type="dxa"/>
          </w:tcPr>
          <w:p w14:paraId="2C6A9F40" w14:textId="731A608B" w:rsidR="009702B5" w:rsidRPr="00A8114D" w:rsidRDefault="009702B5" w:rsidP="008C2E07">
            <w:pPr>
              <w:jc w:val="center"/>
              <w:rPr>
                <w:rFonts w:ascii="Arial" w:eastAsia="宋体" w:hAnsi="Arial" w:cs="Arial"/>
                <w:bCs/>
                <w:sz w:val="18"/>
                <w:szCs w:val="18"/>
              </w:rPr>
            </w:pPr>
            <w:r w:rsidRPr="00A8114D">
              <w:rPr>
                <w:rFonts w:ascii="Arial" w:eastAsia="宋体" w:hAnsi="Arial" w:cs="Arial"/>
                <w:bCs/>
                <w:sz w:val="18"/>
                <w:szCs w:val="18"/>
              </w:rPr>
              <w:t>40 / 30</w:t>
            </w:r>
          </w:p>
        </w:tc>
        <w:tc>
          <w:tcPr>
            <w:tcW w:w="1445" w:type="dxa"/>
          </w:tcPr>
          <w:p w14:paraId="116C19A4" w14:textId="55F6B453" w:rsidR="009702B5" w:rsidRPr="00A8114D" w:rsidRDefault="009702B5" w:rsidP="008C2E0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A8114D">
              <w:rPr>
                <w:rFonts w:ascii="Arial" w:hAnsi="Arial" w:cs="Arial"/>
                <w:bCs/>
                <w:sz w:val="18"/>
                <w:szCs w:val="18"/>
              </w:rPr>
              <w:t>16QAM, 0.48</w:t>
            </w:r>
          </w:p>
        </w:tc>
        <w:tc>
          <w:tcPr>
            <w:tcW w:w="1418" w:type="dxa"/>
          </w:tcPr>
          <w:p w14:paraId="274F6A88" w14:textId="6000D5F6" w:rsidR="009702B5" w:rsidRPr="00A8114D" w:rsidRDefault="009702B5" w:rsidP="008C2E0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A8114D">
              <w:rPr>
                <w:rFonts w:ascii="Arial" w:hAnsi="Arial" w:cs="Arial"/>
                <w:bCs/>
                <w:sz w:val="18"/>
                <w:szCs w:val="18"/>
              </w:rPr>
              <w:t>TDL</w:t>
            </w:r>
            <w:r>
              <w:rPr>
                <w:rFonts w:ascii="Arial" w:hAnsi="Arial" w:cs="Arial"/>
                <w:bCs/>
                <w:sz w:val="18"/>
                <w:szCs w:val="18"/>
              </w:rPr>
              <w:t>A</w:t>
            </w:r>
            <w:r w:rsidRPr="00A8114D">
              <w:rPr>
                <w:rFonts w:ascii="Arial" w:hAnsi="Arial" w:cs="Arial"/>
                <w:bCs/>
                <w:sz w:val="18"/>
                <w:szCs w:val="18"/>
              </w:rPr>
              <w:t>30-10</w:t>
            </w:r>
          </w:p>
        </w:tc>
        <w:tc>
          <w:tcPr>
            <w:tcW w:w="1417" w:type="dxa"/>
          </w:tcPr>
          <w:p w14:paraId="2CB6A079" w14:textId="1B1D2E8A" w:rsidR="009702B5" w:rsidRPr="00A8114D" w:rsidRDefault="009702B5" w:rsidP="008C2E0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A8114D">
              <w:rPr>
                <w:rFonts w:ascii="Arial" w:hAnsi="Arial" w:cs="Arial"/>
                <w:bCs/>
                <w:sz w:val="18"/>
                <w:szCs w:val="18"/>
              </w:rPr>
              <w:t>2x2, ULA Low</w:t>
            </w:r>
          </w:p>
        </w:tc>
        <w:tc>
          <w:tcPr>
            <w:tcW w:w="1276" w:type="dxa"/>
          </w:tcPr>
          <w:p w14:paraId="75371D37" w14:textId="498F1463" w:rsidR="009702B5" w:rsidRPr="00A8114D" w:rsidRDefault="009702B5" w:rsidP="008C2E0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A8114D">
              <w:rPr>
                <w:rFonts w:ascii="Arial" w:hAnsi="Arial" w:cs="Arial"/>
                <w:bCs/>
                <w:sz w:val="18"/>
                <w:szCs w:val="18"/>
              </w:rPr>
              <w:t>70</w:t>
            </w:r>
          </w:p>
        </w:tc>
        <w:tc>
          <w:tcPr>
            <w:tcW w:w="1134" w:type="dxa"/>
          </w:tcPr>
          <w:p w14:paraId="5E68D053" w14:textId="110DF2E8" w:rsidR="009702B5" w:rsidRPr="00A8114D" w:rsidRDefault="009702B5" w:rsidP="008C2E0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A8114D">
              <w:rPr>
                <w:rFonts w:ascii="Arial" w:hAnsi="Arial" w:cs="Arial"/>
                <w:bCs/>
                <w:sz w:val="18"/>
                <w:szCs w:val="18"/>
              </w:rPr>
              <w:t>[TBD]</w:t>
            </w:r>
          </w:p>
        </w:tc>
      </w:tr>
    </w:tbl>
    <w:p w14:paraId="00279829" w14:textId="0A051FF5" w:rsidR="00A8114D" w:rsidRDefault="00A8114D">
      <w:pPr>
        <w:rPr>
          <w:lang w:val="en-GB"/>
        </w:rPr>
      </w:pPr>
    </w:p>
    <w:p w14:paraId="6D8CA308" w14:textId="0AD43D51" w:rsidR="00ED14BD" w:rsidRDefault="00ED14BD">
      <w:pPr>
        <w:rPr>
          <w:lang w:val="en-GB"/>
        </w:rPr>
      </w:pPr>
    </w:p>
    <w:p w14:paraId="0B40FC89" w14:textId="77777777" w:rsidR="00ED14BD" w:rsidRDefault="00ED14BD">
      <w:pPr>
        <w:rPr>
          <w:lang w:val="en-GB"/>
        </w:rPr>
      </w:pPr>
      <w:r>
        <w:rPr>
          <w:lang w:val="en-GB"/>
        </w:rPr>
        <w:br w:type="page"/>
      </w:r>
    </w:p>
    <w:p w14:paraId="2DB301EE" w14:textId="6029BBBE" w:rsidR="00ED14BD" w:rsidRPr="00C25669" w:rsidRDefault="00ED14BD" w:rsidP="00ED14BD">
      <w:pPr>
        <w:pStyle w:val="5"/>
      </w:pPr>
      <w:r w:rsidRPr="00C25669">
        <w:lastRenderedPageBreak/>
        <w:t>5.</w:t>
      </w:r>
      <w:r w:rsidRPr="00C25669">
        <w:rPr>
          <w:rFonts w:hint="eastAsia"/>
        </w:rPr>
        <w:t>2</w:t>
      </w:r>
      <w:r w:rsidRPr="00C25669">
        <w:t>.</w:t>
      </w:r>
      <w:r>
        <w:rPr>
          <w:lang w:eastAsia="zh-CN"/>
        </w:rPr>
        <w:t>3</w:t>
      </w:r>
      <w:r w:rsidRPr="00C25669">
        <w:t>.2.1</w:t>
      </w:r>
      <w:r>
        <w:t>6</w:t>
      </w:r>
      <w:r w:rsidRPr="00C25669">
        <w:rPr>
          <w:rFonts w:hint="eastAsia"/>
          <w:lang w:eastAsia="zh-CN"/>
        </w:rPr>
        <w:tab/>
      </w:r>
      <w:r w:rsidRPr="00C25669">
        <w:t xml:space="preserve">Minimum requirements for PDSCH </w:t>
      </w:r>
      <w:r>
        <w:t>with inter-cell interference</w:t>
      </w:r>
    </w:p>
    <w:p w14:paraId="475DDC34" w14:textId="6A41B0AD" w:rsidR="00ED14BD" w:rsidRPr="00C25669" w:rsidRDefault="00ED14BD" w:rsidP="00ED14BD">
      <w:pPr>
        <w:rPr>
          <w:rFonts w:ascii="Times-Roman" w:eastAsia="宋体" w:hAnsi="Times-Roman" w:hint="eastAsia"/>
        </w:rPr>
      </w:pPr>
      <w:r w:rsidRPr="00C25669">
        <w:rPr>
          <w:rFonts w:ascii="Times-Roman" w:eastAsia="宋体" w:hAnsi="Times-Roman"/>
        </w:rPr>
        <w:t>The performance requirements are specified in Table 5.2.</w:t>
      </w:r>
      <w:r>
        <w:rPr>
          <w:rFonts w:ascii="Times-Roman" w:eastAsia="宋体" w:hAnsi="Times-Roman"/>
        </w:rPr>
        <w:t>3</w:t>
      </w:r>
      <w:r w:rsidRPr="00C25669">
        <w:rPr>
          <w:rFonts w:ascii="Times-Roman" w:eastAsia="宋体" w:hAnsi="Times-Roman"/>
        </w:rPr>
        <w:t>.2.1</w:t>
      </w:r>
      <w:r>
        <w:rPr>
          <w:rFonts w:ascii="Times-Roman" w:eastAsia="宋体" w:hAnsi="Times-Roman"/>
        </w:rPr>
        <w:t>6</w:t>
      </w:r>
      <w:r w:rsidRPr="00C25669">
        <w:rPr>
          <w:rFonts w:ascii="Times-Roman" w:eastAsia="宋体" w:hAnsi="Times-Roman"/>
        </w:rPr>
        <w:t>-3, with the addition of test parameters in Table 5.2.</w:t>
      </w:r>
      <w:r>
        <w:rPr>
          <w:rFonts w:ascii="Times-Roman" w:eastAsia="宋体" w:hAnsi="Times-Roman"/>
        </w:rPr>
        <w:t>3</w:t>
      </w:r>
      <w:r w:rsidRPr="00C25669">
        <w:rPr>
          <w:rFonts w:ascii="Times-Roman" w:eastAsia="宋体" w:hAnsi="Times-Roman"/>
        </w:rPr>
        <w:t>.2.1</w:t>
      </w:r>
      <w:r>
        <w:rPr>
          <w:rFonts w:ascii="Times-Roman" w:eastAsia="宋体" w:hAnsi="Times-Roman"/>
        </w:rPr>
        <w:t>6</w:t>
      </w:r>
      <w:r w:rsidRPr="00C25669">
        <w:rPr>
          <w:rFonts w:ascii="Times-Roman" w:eastAsia="宋体" w:hAnsi="Times-Roman"/>
        </w:rPr>
        <w:t xml:space="preserve">-2 and the downlink physical channel setup according to Annex </w:t>
      </w:r>
      <w:r w:rsidRPr="00C25669">
        <w:rPr>
          <w:rFonts w:ascii="Times-Roman" w:eastAsia="宋体" w:hAnsi="Times-Roman" w:hint="eastAsia"/>
        </w:rPr>
        <w:t>C.3.1</w:t>
      </w:r>
      <w:r w:rsidRPr="00C25669">
        <w:rPr>
          <w:rFonts w:ascii="Times-Roman" w:eastAsia="宋体" w:hAnsi="Times-Roman"/>
        </w:rPr>
        <w:t>.</w:t>
      </w:r>
    </w:p>
    <w:p w14:paraId="76D5A170" w14:textId="77777777" w:rsidR="00ED14BD" w:rsidRPr="00C25669" w:rsidRDefault="00ED14BD" w:rsidP="00ED14BD">
      <w:pPr>
        <w:rPr>
          <w:rFonts w:ascii="Times-Roman" w:eastAsia="宋体" w:hAnsi="Times-Roman" w:hint="eastAsia"/>
        </w:rPr>
      </w:pPr>
      <w:r w:rsidRPr="00C25669">
        <w:rPr>
          <w:rFonts w:ascii="Times-Roman" w:eastAsia="宋体" w:hAnsi="Times-Roman"/>
        </w:rPr>
        <w:t>The test purpose</w:t>
      </w:r>
      <w:r w:rsidRPr="00C25669">
        <w:rPr>
          <w:rFonts w:ascii="Times-Roman" w:eastAsia="宋体" w:hAnsi="Times-Roman" w:hint="eastAsia"/>
        </w:rPr>
        <w:t>s</w:t>
      </w:r>
      <w:r w:rsidRPr="00C25669">
        <w:rPr>
          <w:rFonts w:ascii="Times-Roman" w:eastAsia="宋体" w:hAnsi="Times-Roman"/>
        </w:rPr>
        <w:t xml:space="preserve"> are specified in Table 5.2.</w:t>
      </w:r>
      <w:r>
        <w:rPr>
          <w:rFonts w:ascii="Times-Roman" w:eastAsia="宋体" w:hAnsi="Times-Roman"/>
        </w:rPr>
        <w:t>3</w:t>
      </w:r>
      <w:r w:rsidRPr="00C25669">
        <w:rPr>
          <w:rFonts w:ascii="Times-Roman" w:eastAsia="宋体" w:hAnsi="Times-Roman"/>
        </w:rPr>
        <w:t>.2.1</w:t>
      </w:r>
      <w:r>
        <w:rPr>
          <w:rFonts w:ascii="Times-Roman" w:eastAsia="宋体" w:hAnsi="Times-Roman"/>
        </w:rPr>
        <w:t>6</w:t>
      </w:r>
      <w:r w:rsidRPr="00C25669">
        <w:rPr>
          <w:rFonts w:ascii="Times-Roman" w:eastAsia="宋体" w:hAnsi="Times-Roman"/>
        </w:rPr>
        <w:t>-1</w:t>
      </w:r>
      <w:r w:rsidRPr="00C25669">
        <w:rPr>
          <w:rFonts w:ascii="Times-Roman" w:eastAsia="宋体" w:hAnsi="Times-Roman" w:hint="eastAsia"/>
        </w:rPr>
        <w:t>.</w:t>
      </w:r>
    </w:p>
    <w:p w14:paraId="7C9F2AC3" w14:textId="77777777" w:rsidR="00ED14BD" w:rsidRPr="00C25669" w:rsidRDefault="00ED14BD" w:rsidP="00ED14BD">
      <w:pPr>
        <w:pStyle w:val="TH"/>
      </w:pPr>
      <w:r w:rsidRPr="00C25669">
        <w:t xml:space="preserve">Table </w:t>
      </w:r>
      <w:r w:rsidRPr="009B4D22">
        <w:t>5.2.3.2.16-1</w:t>
      </w:r>
      <w:r w:rsidRPr="00C25669">
        <w:rPr>
          <w:rFonts w:hint="eastAsia"/>
          <w:lang w:eastAsia="zh-CN"/>
        </w:rPr>
        <w:t>:</w:t>
      </w:r>
      <w:r w:rsidRPr="00C25669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ED14BD" w:rsidRPr="00C25669" w14:paraId="432F996A" w14:textId="77777777" w:rsidTr="00BE456B">
        <w:tc>
          <w:tcPr>
            <w:tcW w:w="4927" w:type="dxa"/>
            <w:shd w:val="clear" w:color="auto" w:fill="auto"/>
          </w:tcPr>
          <w:p w14:paraId="01387C65" w14:textId="77777777" w:rsidR="00ED14BD" w:rsidRPr="00C25669" w:rsidRDefault="00ED14BD" w:rsidP="000A31E8">
            <w:pPr>
              <w:keepNext/>
              <w:keepLines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Purpose</w:t>
            </w:r>
          </w:p>
        </w:tc>
        <w:tc>
          <w:tcPr>
            <w:tcW w:w="4927" w:type="dxa"/>
            <w:shd w:val="clear" w:color="auto" w:fill="auto"/>
          </w:tcPr>
          <w:p w14:paraId="6F08E46A" w14:textId="77777777" w:rsidR="00ED14BD" w:rsidRPr="00C25669" w:rsidRDefault="00ED14BD" w:rsidP="000A31E8">
            <w:pPr>
              <w:keepNext/>
              <w:keepLines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Test index</w:t>
            </w:r>
          </w:p>
        </w:tc>
      </w:tr>
      <w:tr w:rsidR="00ED14BD" w:rsidRPr="00C25669" w14:paraId="59A93109" w14:textId="77777777" w:rsidTr="00BE456B">
        <w:tc>
          <w:tcPr>
            <w:tcW w:w="4927" w:type="dxa"/>
            <w:shd w:val="clear" w:color="auto" w:fill="auto"/>
          </w:tcPr>
          <w:p w14:paraId="141D53E6" w14:textId="6E513623" w:rsidR="00ED14BD" w:rsidRPr="00C25669" w:rsidRDefault="00ED14BD" w:rsidP="000A31E8">
            <w:pPr>
              <w:keepNext/>
              <w:keepLines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 xml:space="preserve">Verify the PDSCH performance </w:t>
            </w:r>
            <w:r w:rsidR="00C52867">
              <w:rPr>
                <w:rFonts w:ascii="Arial" w:eastAsia="宋体" w:hAnsi="Arial"/>
                <w:sz w:val="18"/>
              </w:rPr>
              <w:t>under</w:t>
            </w:r>
            <w:r w:rsidRPr="00C25669">
              <w:rPr>
                <w:rFonts w:ascii="Arial" w:eastAsia="宋体" w:hAnsi="Arial"/>
                <w:sz w:val="18"/>
              </w:rPr>
              <w:t xml:space="preserve"> </w:t>
            </w:r>
            <w:r>
              <w:rPr>
                <w:rFonts w:ascii="Arial" w:eastAsia="宋体" w:hAnsi="Arial"/>
                <w:sz w:val="18"/>
              </w:rPr>
              <w:t>4</w:t>
            </w:r>
            <w:r w:rsidRPr="00C25669">
              <w:rPr>
                <w:rFonts w:ascii="Arial" w:eastAsia="宋体" w:hAnsi="Arial"/>
                <w:sz w:val="18"/>
              </w:rPr>
              <w:t xml:space="preserve"> receive antenna conditions</w:t>
            </w:r>
            <w:r>
              <w:rPr>
                <w:rFonts w:ascii="Arial" w:eastAsia="宋体" w:hAnsi="Arial"/>
                <w:sz w:val="18"/>
              </w:rPr>
              <w:t xml:space="preserve">, when the PDSCH transmission </w:t>
            </w:r>
            <w:r w:rsidR="00C52867">
              <w:rPr>
                <w:rFonts w:ascii="Arial" w:eastAsia="宋体" w:hAnsi="Arial"/>
                <w:sz w:val="18"/>
              </w:rPr>
              <w:t>from</w:t>
            </w:r>
            <w:r>
              <w:rPr>
                <w:rFonts w:ascii="Arial" w:eastAsia="宋体" w:hAnsi="Arial"/>
                <w:sz w:val="18"/>
              </w:rPr>
              <w:t xml:space="preserve"> the serving cell is interfer</w:t>
            </w:r>
            <w:r w:rsidR="008C2E07">
              <w:rPr>
                <w:rFonts w:ascii="Arial" w:eastAsia="宋体" w:hAnsi="Arial" w:hint="eastAsia"/>
                <w:sz w:val="18"/>
              </w:rPr>
              <w:t>e</w:t>
            </w:r>
            <w:r>
              <w:rPr>
                <w:rFonts w:ascii="Arial" w:eastAsia="宋体" w:hAnsi="Arial"/>
                <w:sz w:val="18"/>
              </w:rPr>
              <w:t xml:space="preserve">d by </w:t>
            </w:r>
            <w:r w:rsidR="00C52867">
              <w:rPr>
                <w:rFonts w:ascii="Arial" w:eastAsia="宋体" w:hAnsi="Arial"/>
                <w:sz w:val="18"/>
              </w:rPr>
              <w:t>1 or 2</w:t>
            </w:r>
            <w:r>
              <w:rPr>
                <w:rFonts w:ascii="Arial" w:eastAsia="宋体" w:hAnsi="Arial"/>
                <w:sz w:val="18"/>
              </w:rPr>
              <w:t xml:space="preserve"> interfering cells. </w:t>
            </w:r>
          </w:p>
        </w:tc>
        <w:tc>
          <w:tcPr>
            <w:tcW w:w="4927" w:type="dxa"/>
            <w:shd w:val="clear" w:color="auto" w:fill="auto"/>
          </w:tcPr>
          <w:p w14:paraId="4428509B" w14:textId="334C45CC" w:rsidR="00ED14BD" w:rsidRPr="00C25669" w:rsidRDefault="00ED14BD" w:rsidP="000A31E8">
            <w:pPr>
              <w:keepNext/>
              <w:keepLines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1-1</w:t>
            </w:r>
            <w:r w:rsidR="00BE456B">
              <w:rPr>
                <w:rFonts w:ascii="Arial" w:eastAsia="宋体" w:hAnsi="Arial"/>
                <w:sz w:val="18"/>
              </w:rPr>
              <w:t>, 1-2</w:t>
            </w:r>
          </w:p>
        </w:tc>
      </w:tr>
    </w:tbl>
    <w:p w14:paraId="0D86E38C" w14:textId="3397E807" w:rsidR="00A8114D" w:rsidRDefault="00A8114D">
      <w:pPr>
        <w:rPr>
          <w:lang w:val="en-GB"/>
        </w:rPr>
      </w:pPr>
    </w:p>
    <w:p w14:paraId="5509D513" w14:textId="197FDD73" w:rsidR="00F20C3A" w:rsidRPr="00366DA1" w:rsidRDefault="00F20C3A" w:rsidP="00F20C3A">
      <w:pPr>
        <w:keepNext/>
        <w:keepLines/>
        <w:spacing w:before="60" w:after="180"/>
        <w:jc w:val="center"/>
        <w:rPr>
          <w:rFonts w:ascii="Arial" w:eastAsia="宋体" w:hAnsi="Arial" w:cs="Times New Roman"/>
          <w:b/>
          <w:szCs w:val="20"/>
          <w:lang w:val="en-GB" w:eastAsia="en-US"/>
        </w:rPr>
      </w:pPr>
      <w:r w:rsidRPr="00366DA1">
        <w:rPr>
          <w:rFonts w:ascii="Arial" w:eastAsia="宋体" w:hAnsi="Arial" w:cs="Times New Roman"/>
          <w:b/>
          <w:szCs w:val="20"/>
          <w:lang w:val="en-GB" w:eastAsia="en-US"/>
        </w:rPr>
        <w:lastRenderedPageBreak/>
        <w:t>Table 5.2.</w:t>
      </w:r>
      <w:r>
        <w:rPr>
          <w:rFonts w:ascii="Arial" w:eastAsia="宋体" w:hAnsi="Arial" w:cs="Times New Roman"/>
          <w:b/>
          <w:szCs w:val="20"/>
          <w:lang w:val="en-GB" w:eastAsia="en-US"/>
        </w:rPr>
        <w:t>3</w:t>
      </w:r>
      <w:r w:rsidRPr="00366DA1">
        <w:rPr>
          <w:rFonts w:ascii="Arial" w:eastAsia="宋体" w:hAnsi="Arial" w:cs="Times New Roman"/>
          <w:b/>
          <w:szCs w:val="20"/>
          <w:lang w:val="en-GB" w:eastAsia="en-US"/>
        </w:rPr>
        <w:t>.2.1</w:t>
      </w:r>
      <w:r>
        <w:rPr>
          <w:rFonts w:ascii="Arial" w:eastAsia="宋体" w:hAnsi="Arial" w:cs="Times New Roman"/>
          <w:b/>
          <w:szCs w:val="20"/>
          <w:lang w:val="en-GB" w:eastAsia="en-US"/>
        </w:rPr>
        <w:t>6</w:t>
      </w:r>
      <w:r w:rsidRPr="00366DA1">
        <w:rPr>
          <w:rFonts w:ascii="Arial" w:eastAsia="宋体" w:hAnsi="Arial" w:cs="Times New Roman"/>
          <w:b/>
          <w:szCs w:val="20"/>
          <w:lang w:val="en-GB" w:eastAsia="en-US"/>
        </w:rPr>
        <w:t>-2</w:t>
      </w:r>
      <w:r w:rsidRPr="00366DA1">
        <w:rPr>
          <w:rFonts w:ascii="Arial" w:eastAsia="宋体" w:hAnsi="Arial" w:cs="Times New Roman" w:hint="eastAsia"/>
          <w:b/>
          <w:szCs w:val="20"/>
          <w:lang w:val="en-GB"/>
        </w:rPr>
        <w:t>:</w:t>
      </w:r>
      <w:r w:rsidRPr="00366DA1">
        <w:rPr>
          <w:rFonts w:ascii="Arial" w:eastAsia="宋体" w:hAnsi="Arial" w:cs="Times New Roman"/>
          <w:b/>
          <w:szCs w:val="20"/>
          <w:lang w:val="en-GB" w:eastAsia="en-US"/>
        </w:rPr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5"/>
        <w:gridCol w:w="2261"/>
        <w:gridCol w:w="697"/>
        <w:gridCol w:w="2089"/>
        <w:gridCol w:w="1616"/>
        <w:gridCol w:w="1616"/>
      </w:tblGrid>
      <w:tr w:rsidR="00F20C3A" w:rsidRPr="00366DA1" w14:paraId="7CDE0EEF" w14:textId="77777777" w:rsidTr="000A31E8">
        <w:tc>
          <w:tcPr>
            <w:tcW w:w="3836" w:type="dxa"/>
            <w:gridSpan w:val="2"/>
            <w:shd w:val="clear" w:color="auto" w:fill="auto"/>
          </w:tcPr>
          <w:p w14:paraId="75402BB7" w14:textId="77777777" w:rsidR="00F20C3A" w:rsidRPr="00366DA1" w:rsidRDefault="00F20C3A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b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sz w:val="18"/>
                <w:szCs w:val="20"/>
                <w:lang w:val="en-GB" w:eastAsia="en-US"/>
              </w:rPr>
              <w:t>Parameter</w:t>
            </w:r>
          </w:p>
        </w:tc>
        <w:tc>
          <w:tcPr>
            <w:tcW w:w="697" w:type="dxa"/>
            <w:shd w:val="clear" w:color="auto" w:fill="auto"/>
          </w:tcPr>
          <w:p w14:paraId="39DA0850" w14:textId="77777777" w:rsidR="00F20C3A" w:rsidRPr="00366DA1" w:rsidRDefault="00F20C3A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b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sz w:val="18"/>
                <w:szCs w:val="20"/>
                <w:lang w:val="en-GB" w:eastAsia="en-US"/>
              </w:rPr>
              <w:t>Unit</w:t>
            </w:r>
          </w:p>
        </w:tc>
        <w:tc>
          <w:tcPr>
            <w:tcW w:w="5321" w:type="dxa"/>
            <w:gridSpan w:val="3"/>
            <w:shd w:val="clear" w:color="auto" w:fill="auto"/>
          </w:tcPr>
          <w:p w14:paraId="7C7DB036" w14:textId="77777777" w:rsidR="00F20C3A" w:rsidRPr="00366DA1" w:rsidRDefault="00F20C3A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b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b/>
                <w:sz w:val="18"/>
                <w:szCs w:val="20"/>
                <w:lang w:val="en-GB" w:eastAsia="en-US"/>
              </w:rPr>
              <w:t>Value</w:t>
            </w:r>
          </w:p>
        </w:tc>
      </w:tr>
      <w:tr w:rsidR="00F20C3A" w:rsidRPr="00366DA1" w14:paraId="736367CF" w14:textId="77777777" w:rsidTr="000A31E8">
        <w:tc>
          <w:tcPr>
            <w:tcW w:w="3836" w:type="dxa"/>
            <w:gridSpan w:val="2"/>
            <w:shd w:val="clear" w:color="auto" w:fill="auto"/>
          </w:tcPr>
          <w:p w14:paraId="6DEFE8D3" w14:textId="77777777" w:rsidR="00F20C3A" w:rsidRPr="00366DA1" w:rsidRDefault="00F20C3A" w:rsidP="000A31E8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697" w:type="dxa"/>
            <w:shd w:val="clear" w:color="auto" w:fill="auto"/>
          </w:tcPr>
          <w:p w14:paraId="27C3C630" w14:textId="77777777" w:rsidR="00F20C3A" w:rsidRPr="00366DA1" w:rsidRDefault="00F20C3A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089" w:type="dxa"/>
            <w:shd w:val="clear" w:color="auto" w:fill="auto"/>
          </w:tcPr>
          <w:p w14:paraId="1C96E9B2" w14:textId="77777777" w:rsidR="00F20C3A" w:rsidRPr="00366DA1" w:rsidRDefault="00F20C3A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Cell 1</w:t>
            </w:r>
          </w:p>
        </w:tc>
        <w:tc>
          <w:tcPr>
            <w:tcW w:w="1616" w:type="dxa"/>
          </w:tcPr>
          <w:p w14:paraId="6490055D" w14:textId="77777777" w:rsidR="00F20C3A" w:rsidRPr="00366DA1" w:rsidRDefault="00F20C3A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C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ell 2</w:t>
            </w:r>
          </w:p>
        </w:tc>
        <w:tc>
          <w:tcPr>
            <w:tcW w:w="1616" w:type="dxa"/>
          </w:tcPr>
          <w:p w14:paraId="042AA75E" w14:textId="77777777" w:rsidR="00F20C3A" w:rsidRPr="00366DA1" w:rsidRDefault="00F20C3A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C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ell 3</w:t>
            </w:r>
          </w:p>
        </w:tc>
      </w:tr>
      <w:tr w:rsidR="00F20C3A" w:rsidRPr="00366DA1" w14:paraId="1703DF97" w14:textId="77777777" w:rsidTr="000A31E8">
        <w:tc>
          <w:tcPr>
            <w:tcW w:w="3836" w:type="dxa"/>
            <w:gridSpan w:val="2"/>
            <w:shd w:val="clear" w:color="auto" w:fill="auto"/>
          </w:tcPr>
          <w:p w14:paraId="479265E9" w14:textId="77777777" w:rsidR="00F20C3A" w:rsidRPr="00366DA1" w:rsidRDefault="00F20C3A" w:rsidP="000A31E8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697" w:type="dxa"/>
            <w:shd w:val="clear" w:color="auto" w:fill="auto"/>
          </w:tcPr>
          <w:p w14:paraId="565C8345" w14:textId="77777777" w:rsidR="00F20C3A" w:rsidRPr="00366DA1" w:rsidRDefault="00F20C3A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089" w:type="dxa"/>
            <w:shd w:val="clear" w:color="auto" w:fill="auto"/>
          </w:tcPr>
          <w:p w14:paraId="3624CFEC" w14:textId="77777777" w:rsidR="00F20C3A" w:rsidRPr="00366DA1" w:rsidRDefault="00F20C3A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E</w:t>
            </w: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nabled</w:t>
            </w:r>
          </w:p>
        </w:tc>
        <w:tc>
          <w:tcPr>
            <w:tcW w:w="1616" w:type="dxa"/>
          </w:tcPr>
          <w:p w14:paraId="3D49731E" w14:textId="77777777" w:rsidR="00F20C3A" w:rsidRPr="00366DA1" w:rsidRDefault="00F20C3A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E</w:t>
            </w: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nabled</w:t>
            </w:r>
          </w:p>
        </w:tc>
        <w:tc>
          <w:tcPr>
            <w:tcW w:w="1616" w:type="dxa"/>
          </w:tcPr>
          <w:p w14:paraId="45D20C55" w14:textId="3C96D7D3" w:rsidR="00F20C3A" w:rsidRDefault="00F20C3A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E</w:t>
            </w: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nabled for test 1-1</w:t>
            </w:r>
          </w:p>
          <w:p w14:paraId="262FE8D4" w14:textId="0969404C" w:rsidR="00F20C3A" w:rsidRPr="00366DA1" w:rsidRDefault="00F20C3A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D</w:t>
            </w: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isabled for test </w:t>
            </w:r>
            <w:r w:rsidR="008C2E07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1</w:t>
            </w: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-</w:t>
            </w:r>
            <w:r w:rsidR="008C2E07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2</w:t>
            </w:r>
          </w:p>
        </w:tc>
      </w:tr>
      <w:tr w:rsidR="00F20C3A" w:rsidRPr="00366DA1" w14:paraId="4A5449B3" w14:textId="77777777" w:rsidTr="000A31E8">
        <w:tc>
          <w:tcPr>
            <w:tcW w:w="3836" w:type="dxa"/>
            <w:gridSpan w:val="2"/>
            <w:shd w:val="clear" w:color="auto" w:fill="auto"/>
          </w:tcPr>
          <w:p w14:paraId="0AA55DC7" w14:textId="77777777" w:rsidR="00F20C3A" w:rsidRPr="00366DA1" w:rsidRDefault="00F20C3A" w:rsidP="000A31E8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Duplex mode</w:t>
            </w:r>
          </w:p>
        </w:tc>
        <w:tc>
          <w:tcPr>
            <w:tcW w:w="697" w:type="dxa"/>
            <w:shd w:val="clear" w:color="auto" w:fill="auto"/>
          </w:tcPr>
          <w:p w14:paraId="050B5E6F" w14:textId="77777777" w:rsidR="00F20C3A" w:rsidRPr="00366DA1" w:rsidRDefault="00F20C3A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321" w:type="dxa"/>
            <w:gridSpan w:val="3"/>
            <w:shd w:val="clear" w:color="auto" w:fill="auto"/>
          </w:tcPr>
          <w:p w14:paraId="20327236" w14:textId="77777777" w:rsidR="00F20C3A" w:rsidRPr="00366DA1" w:rsidRDefault="00F20C3A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TDD</w:t>
            </w:r>
          </w:p>
        </w:tc>
      </w:tr>
      <w:tr w:rsidR="00F20C3A" w:rsidRPr="00366DA1" w14:paraId="3E37A9C4" w14:textId="77777777" w:rsidTr="000A31E8">
        <w:tc>
          <w:tcPr>
            <w:tcW w:w="3836" w:type="dxa"/>
            <w:gridSpan w:val="2"/>
            <w:shd w:val="clear" w:color="auto" w:fill="auto"/>
          </w:tcPr>
          <w:p w14:paraId="1E9C27D4" w14:textId="77777777" w:rsidR="00F20C3A" w:rsidRPr="00366DA1" w:rsidRDefault="00F20C3A" w:rsidP="000A31E8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T</w:t>
            </w: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DD UL-DL pattern</w:t>
            </w:r>
          </w:p>
        </w:tc>
        <w:tc>
          <w:tcPr>
            <w:tcW w:w="697" w:type="dxa"/>
            <w:shd w:val="clear" w:color="auto" w:fill="auto"/>
          </w:tcPr>
          <w:p w14:paraId="67B0B4A6" w14:textId="77777777" w:rsidR="00F20C3A" w:rsidRPr="00366DA1" w:rsidRDefault="00F20C3A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321" w:type="dxa"/>
            <w:gridSpan w:val="3"/>
            <w:shd w:val="clear" w:color="auto" w:fill="auto"/>
          </w:tcPr>
          <w:p w14:paraId="010F2CD5" w14:textId="77777777" w:rsidR="00F20C3A" w:rsidRPr="00366DA1" w:rsidRDefault="00F20C3A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F</w:t>
            </w: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R1.30-1</w:t>
            </w:r>
          </w:p>
        </w:tc>
      </w:tr>
      <w:tr w:rsidR="00F20C3A" w:rsidRPr="00366DA1" w14:paraId="2B076C11" w14:textId="77777777" w:rsidTr="000A31E8">
        <w:tc>
          <w:tcPr>
            <w:tcW w:w="3836" w:type="dxa"/>
            <w:gridSpan w:val="2"/>
            <w:shd w:val="clear" w:color="auto" w:fill="auto"/>
          </w:tcPr>
          <w:p w14:paraId="78789B7E" w14:textId="77777777" w:rsidR="00F20C3A" w:rsidRPr="00366DA1" w:rsidRDefault="00F20C3A" w:rsidP="000A31E8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Active DL BWP index</w:t>
            </w:r>
          </w:p>
        </w:tc>
        <w:tc>
          <w:tcPr>
            <w:tcW w:w="697" w:type="dxa"/>
            <w:shd w:val="clear" w:color="auto" w:fill="auto"/>
          </w:tcPr>
          <w:p w14:paraId="45F22D87" w14:textId="77777777" w:rsidR="00F20C3A" w:rsidRPr="00366DA1" w:rsidRDefault="00F20C3A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321" w:type="dxa"/>
            <w:gridSpan w:val="3"/>
            <w:shd w:val="clear" w:color="auto" w:fill="auto"/>
          </w:tcPr>
          <w:p w14:paraId="76C97E83" w14:textId="77777777" w:rsidR="00F20C3A" w:rsidRPr="00366DA1" w:rsidRDefault="00F20C3A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1</w:t>
            </w:r>
          </w:p>
        </w:tc>
      </w:tr>
      <w:tr w:rsidR="00F20C3A" w:rsidRPr="00366DA1" w14:paraId="7BF6E3DF" w14:textId="77777777" w:rsidTr="000A31E8">
        <w:tc>
          <w:tcPr>
            <w:tcW w:w="3836" w:type="dxa"/>
            <w:gridSpan w:val="2"/>
            <w:shd w:val="clear" w:color="auto" w:fill="auto"/>
          </w:tcPr>
          <w:p w14:paraId="56C9810C" w14:textId="77777777" w:rsidR="00F20C3A" w:rsidRPr="00366DA1" w:rsidRDefault="00F20C3A" w:rsidP="000A31E8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P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hysical cell ID</w:t>
            </w:r>
          </w:p>
        </w:tc>
        <w:tc>
          <w:tcPr>
            <w:tcW w:w="697" w:type="dxa"/>
            <w:shd w:val="clear" w:color="auto" w:fill="auto"/>
          </w:tcPr>
          <w:p w14:paraId="0B687E08" w14:textId="77777777" w:rsidR="00F20C3A" w:rsidRPr="00366DA1" w:rsidRDefault="00F20C3A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089" w:type="dxa"/>
            <w:shd w:val="clear" w:color="auto" w:fill="auto"/>
          </w:tcPr>
          <w:p w14:paraId="42B7B61F" w14:textId="77777777" w:rsidR="00F20C3A" w:rsidRPr="00366DA1" w:rsidRDefault="00F20C3A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0</w:t>
            </w:r>
          </w:p>
        </w:tc>
        <w:tc>
          <w:tcPr>
            <w:tcW w:w="1616" w:type="dxa"/>
          </w:tcPr>
          <w:p w14:paraId="1CD2AC77" w14:textId="77777777" w:rsidR="00F20C3A" w:rsidRPr="00366DA1" w:rsidRDefault="00F20C3A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1</w:t>
            </w:r>
          </w:p>
        </w:tc>
        <w:tc>
          <w:tcPr>
            <w:tcW w:w="1616" w:type="dxa"/>
          </w:tcPr>
          <w:p w14:paraId="592F059B" w14:textId="77777777" w:rsidR="00F20C3A" w:rsidRPr="00366DA1" w:rsidRDefault="00F20C3A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2</w:t>
            </w:r>
          </w:p>
        </w:tc>
      </w:tr>
      <w:tr w:rsidR="00BE456B" w:rsidRPr="00366DA1" w14:paraId="0B8BDFFB" w14:textId="77777777" w:rsidTr="00092AA2">
        <w:tc>
          <w:tcPr>
            <w:tcW w:w="3836" w:type="dxa"/>
            <w:gridSpan w:val="2"/>
            <w:shd w:val="clear" w:color="auto" w:fill="auto"/>
          </w:tcPr>
          <w:p w14:paraId="4990D6AD" w14:textId="77777777" w:rsidR="00BE456B" w:rsidRPr="00366DA1" w:rsidRDefault="00BE456B" w:rsidP="000A31E8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T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ransmission rank</w:t>
            </w:r>
          </w:p>
        </w:tc>
        <w:tc>
          <w:tcPr>
            <w:tcW w:w="697" w:type="dxa"/>
            <w:shd w:val="clear" w:color="auto" w:fill="auto"/>
          </w:tcPr>
          <w:p w14:paraId="54887DA4" w14:textId="77777777" w:rsidR="00BE456B" w:rsidRPr="00366DA1" w:rsidRDefault="00BE456B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089" w:type="dxa"/>
            <w:shd w:val="clear" w:color="auto" w:fill="auto"/>
          </w:tcPr>
          <w:p w14:paraId="1348F1C5" w14:textId="77777777" w:rsidR="00BE456B" w:rsidRPr="00366DA1" w:rsidRDefault="00BE456B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1</w:t>
            </w:r>
          </w:p>
        </w:tc>
        <w:tc>
          <w:tcPr>
            <w:tcW w:w="1616" w:type="dxa"/>
          </w:tcPr>
          <w:p w14:paraId="1CA767D3" w14:textId="07DF0C0E" w:rsidR="00BE456B" w:rsidRPr="00366DA1" w:rsidRDefault="00BE456B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>
              <w:rPr>
                <w:rFonts w:eastAsia="宋体"/>
              </w:rPr>
              <w:t>R</w:t>
            </w:r>
            <w:r w:rsidRPr="0090445A">
              <w:rPr>
                <w:rFonts w:eastAsia="宋体"/>
              </w:rPr>
              <w:t>andom rank with 70% and 30% probability for rank 1 and rank 2</w:t>
            </w:r>
          </w:p>
        </w:tc>
        <w:tc>
          <w:tcPr>
            <w:tcW w:w="1616" w:type="dxa"/>
          </w:tcPr>
          <w:p w14:paraId="13FC9EA3" w14:textId="362D778D" w:rsidR="00BE456B" w:rsidRDefault="00BE456B" w:rsidP="000A31E8">
            <w:pPr>
              <w:keepNext/>
              <w:keepLines/>
              <w:jc w:val="center"/>
              <w:rPr>
                <w:rFonts w:eastAsia="宋体"/>
              </w:rPr>
            </w:pPr>
            <w:r>
              <w:rPr>
                <w:rFonts w:eastAsia="宋体"/>
              </w:rPr>
              <w:t>R</w:t>
            </w:r>
            <w:r w:rsidRPr="0090445A">
              <w:rPr>
                <w:rFonts w:eastAsia="宋体"/>
              </w:rPr>
              <w:t>andom rank with 70% and 30% probability for rank 1 and rank 2</w:t>
            </w:r>
            <w:r>
              <w:rPr>
                <w:rFonts w:eastAsia="宋体"/>
              </w:rPr>
              <w:t xml:space="preserve"> for </w:t>
            </w:r>
            <w:r w:rsidR="00C52867">
              <w:rPr>
                <w:rFonts w:eastAsia="宋体"/>
              </w:rPr>
              <w:t>T</w:t>
            </w:r>
            <w:r>
              <w:rPr>
                <w:rFonts w:eastAsia="宋体"/>
              </w:rPr>
              <w:t>est 1-1</w:t>
            </w:r>
          </w:p>
          <w:p w14:paraId="706FC956" w14:textId="39F628B1" w:rsidR="00BE456B" w:rsidRPr="00366DA1" w:rsidRDefault="00BE456B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>
              <w:rPr>
                <w:rFonts w:eastAsia="宋体" w:hint="eastAsia"/>
              </w:rPr>
              <w:t>N</w:t>
            </w:r>
            <w:r>
              <w:rPr>
                <w:rFonts w:eastAsia="宋体"/>
              </w:rPr>
              <w:t xml:space="preserve">/A for </w:t>
            </w:r>
            <w:r w:rsidR="00C52867">
              <w:rPr>
                <w:rFonts w:eastAsia="宋体"/>
              </w:rPr>
              <w:t>T</w:t>
            </w:r>
            <w:r>
              <w:rPr>
                <w:rFonts w:eastAsia="宋体"/>
              </w:rPr>
              <w:t>est 1-2</w:t>
            </w:r>
          </w:p>
        </w:tc>
      </w:tr>
      <w:tr w:rsidR="00F20C3A" w:rsidRPr="00366DA1" w14:paraId="51370FBD" w14:textId="77777777" w:rsidTr="000A31E8">
        <w:tc>
          <w:tcPr>
            <w:tcW w:w="3836" w:type="dxa"/>
            <w:gridSpan w:val="2"/>
            <w:shd w:val="clear" w:color="auto" w:fill="auto"/>
          </w:tcPr>
          <w:p w14:paraId="101C5DDA" w14:textId="77777777" w:rsidR="00F20C3A" w:rsidRPr="00366DA1" w:rsidRDefault="00F20C3A" w:rsidP="000A31E8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T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ime offset</w:t>
            </w:r>
            <w:r w:rsidRPr="00366DA1">
              <w:rPr>
                <w:rFonts w:ascii="Arial" w:eastAsia="宋体" w:hAnsi="Arial" w:cs="v5.0.0" w:hint="eastAsia"/>
                <w:sz w:val="18"/>
                <w:szCs w:val="20"/>
                <w:lang w:val="en-GB"/>
              </w:rPr>
              <w:t xml:space="preserve"> between Cells</w:t>
            </w:r>
          </w:p>
        </w:tc>
        <w:tc>
          <w:tcPr>
            <w:tcW w:w="697" w:type="dxa"/>
            <w:shd w:val="clear" w:color="auto" w:fill="auto"/>
          </w:tcPr>
          <w:p w14:paraId="2B493A7B" w14:textId="77777777" w:rsidR="00F20C3A" w:rsidRPr="00366DA1" w:rsidRDefault="00F20C3A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us</w:t>
            </w:r>
          </w:p>
        </w:tc>
        <w:tc>
          <w:tcPr>
            <w:tcW w:w="2089" w:type="dxa"/>
            <w:shd w:val="clear" w:color="auto" w:fill="auto"/>
          </w:tcPr>
          <w:p w14:paraId="335542B2" w14:textId="77777777" w:rsidR="00F20C3A" w:rsidRPr="00366DA1" w:rsidRDefault="00F20C3A" w:rsidP="000A31E8">
            <w:pPr>
              <w:keepNext/>
              <w:keepLines/>
              <w:jc w:val="center"/>
              <w:rPr>
                <w:rFonts w:ascii="Arial" w:eastAsia="宋体" w:hAnsi="Arial" w:cs="Arial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Arial" w:hint="eastAsia"/>
                <w:sz w:val="18"/>
                <w:szCs w:val="20"/>
                <w:lang w:val="en-GB"/>
              </w:rPr>
              <w:t>0</w:t>
            </w:r>
          </w:p>
        </w:tc>
        <w:tc>
          <w:tcPr>
            <w:tcW w:w="1616" w:type="dxa"/>
          </w:tcPr>
          <w:p w14:paraId="68EC817A" w14:textId="0978C009" w:rsidR="00F20C3A" w:rsidRPr="00366DA1" w:rsidRDefault="00085A28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Arial"/>
                <w:sz w:val="18"/>
                <w:szCs w:val="20"/>
                <w:lang w:val="en-GB" w:eastAsia="en-US"/>
              </w:rPr>
              <w:t>1.5</w:t>
            </w:r>
          </w:p>
        </w:tc>
        <w:tc>
          <w:tcPr>
            <w:tcW w:w="1616" w:type="dxa"/>
          </w:tcPr>
          <w:p w14:paraId="543004DA" w14:textId="786BD150" w:rsidR="00F20C3A" w:rsidRPr="00366DA1" w:rsidRDefault="00085A28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-0.5</w:t>
            </w:r>
          </w:p>
        </w:tc>
      </w:tr>
      <w:tr w:rsidR="00F20C3A" w:rsidRPr="00366DA1" w14:paraId="7FCAD8AA" w14:textId="77777777" w:rsidTr="000A31E8">
        <w:tc>
          <w:tcPr>
            <w:tcW w:w="3836" w:type="dxa"/>
            <w:gridSpan w:val="2"/>
            <w:shd w:val="clear" w:color="auto" w:fill="auto"/>
          </w:tcPr>
          <w:p w14:paraId="486398C1" w14:textId="77777777" w:rsidR="00F20C3A" w:rsidRPr="00366DA1" w:rsidRDefault="00F20C3A" w:rsidP="000A31E8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 w:rsidRPr="00366DA1">
              <w:rPr>
                <w:rFonts w:ascii="Arial" w:eastAsia="宋体" w:hAnsi="Arial" w:cs="v5.0.0" w:hint="eastAsia"/>
                <w:sz w:val="18"/>
                <w:szCs w:val="20"/>
                <w:lang w:val="en-GB" w:eastAsia="en-US"/>
              </w:rPr>
              <w:t>Frequency shift between Cells</w:t>
            </w:r>
          </w:p>
        </w:tc>
        <w:tc>
          <w:tcPr>
            <w:tcW w:w="697" w:type="dxa"/>
            <w:shd w:val="clear" w:color="auto" w:fill="auto"/>
          </w:tcPr>
          <w:p w14:paraId="2FE80ED0" w14:textId="77777777" w:rsidR="00F20C3A" w:rsidRPr="00366DA1" w:rsidRDefault="00F20C3A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H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z</w:t>
            </w:r>
          </w:p>
        </w:tc>
        <w:tc>
          <w:tcPr>
            <w:tcW w:w="2089" w:type="dxa"/>
            <w:shd w:val="clear" w:color="auto" w:fill="auto"/>
          </w:tcPr>
          <w:p w14:paraId="748D0E36" w14:textId="77777777" w:rsidR="00F20C3A" w:rsidRPr="00366DA1" w:rsidRDefault="00F20C3A" w:rsidP="000A31E8">
            <w:pPr>
              <w:keepNext/>
              <w:keepLines/>
              <w:jc w:val="center"/>
              <w:rPr>
                <w:rFonts w:ascii="Arial" w:eastAsia="宋体" w:hAnsi="Arial" w:cs="Arial"/>
                <w:sz w:val="18"/>
                <w:szCs w:val="20"/>
                <w:lang w:val="en-GB"/>
              </w:rPr>
            </w:pPr>
            <w:r w:rsidRPr="00366DA1">
              <w:rPr>
                <w:rFonts w:ascii="Arial" w:eastAsia="宋体" w:hAnsi="Arial" w:cs="Arial" w:hint="eastAsia"/>
                <w:sz w:val="18"/>
                <w:szCs w:val="20"/>
                <w:lang w:val="en-GB"/>
              </w:rPr>
              <w:t>0</w:t>
            </w:r>
          </w:p>
        </w:tc>
        <w:tc>
          <w:tcPr>
            <w:tcW w:w="1616" w:type="dxa"/>
          </w:tcPr>
          <w:p w14:paraId="626726D9" w14:textId="77777777" w:rsidR="00F20C3A" w:rsidRPr="00366DA1" w:rsidRDefault="00F20C3A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 w:rsidRPr="00366DA1">
              <w:rPr>
                <w:rFonts w:ascii="Arial" w:eastAsia="宋体" w:hAnsi="Arial" w:cs="Arial" w:hint="eastAsia"/>
                <w:sz w:val="18"/>
                <w:szCs w:val="20"/>
                <w:lang w:val="en-GB" w:eastAsia="en-US"/>
              </w:rPr>
              <w:t>300</w:t>
            </w:r>
          </w:p>
        </w:tc>
        <w:tc>
          <w:tcPr>
            <w:tcW w:w="1616" w:type="dxa"/>
          </w:tcPr>
          <w:p w14:paraId="2A4A4F24" w14:textId="77777777" w:rsidR="00F20C3A" w:rsidRPr="00366DA1" w:rsidRDefault="00F20C3A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-100</w:t>
            </w:r>
          </w:p>
        </w:tc>
      </w:tr>
      <w:tr w:rsidR="00F20C3A" w:rsidRPr="00366DA1" w14:paraId="034EBC60" w14:textId="77777777" w:rsidTr="000A31E8">
        <w:tc>
          <w:tcPr>
            <w:tcW w:w="3836" w:type="dxa"/>
            <w:gridSpan w:val="2"/>
            <w:shd w:val="clear" w:color="auto" w:fill="auto"/>
          </w:tcPr>
          <w:p w14:paraId="23E6E1A1" w14:textId="77777777" w:rsidR="00F20C3A" w:rsidRPr="00366DA1" w:rsidRDefault="00F20C3A" w:rsidP="000A31E8">
            <w:pPr>
              <w:keepNext/>
              <w:keepLines/>
              <w:rPr>
                <w:rFonts w:ascii="Arial" w:eastAsia="宋体" w:hAnsi="Arial" w:cs="v5.0.0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v5.0.0" w:hint="eastAsia"/>
                <w:sz w:val="18"/>
                <w:szCs w:val="20"/>
                <w:lang w:val="en-GB"/>
              </w:rPr>
              <w:t>I</w:t>
            </w:r>
            <w:r>
              <w:rPr>
                <w:rFonts w:ascii="Arial" w:eastAsia="宋体" w:hAnsi="Arial" w:cs="v5.0.0"/>
                <w:sz w:val="18"/>
                <w:szCs w:val="20"/>
                <w:lang w:val="en-GB"/>
              </w:rPr>
              <w:t>nterference Model</w:t>
            </w:r>
          </w:p>
        </w:tc>
        <w:tc>
          <w:tcPr>
            <w:tcW w:w="697" w:type="dxa"/>
            <w:shd w:val="clear" w:color="auto" w:fill="auto"/>
          </w:tcPr>
          <w:p w14:paraId="6B6A984E" w14:textId="77777777" w:rsidR="00F20C3A" w:rsidRPr="00366DA1" w:rsidRDefault="00F20C3A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089" w:type="dxa"/>
            <w:shd w:val="clear" w:color="auto" w:fill="auto"/>
          </w:tcPr>
          <w:p w14:paraId="7361D8BA" w14:textId="77777777" w:rsidR="00F20C3A" w:rsidRPr="00366DA1" w:rsidRDefault="00F20C3A" w:rsidP="000A31E8">
            <w:pPr>
              <w:keepNext/>
              <w:keepLines/>
              <w:jc w:val="center"/>
              <w:rPr>
                <w:rFonts w:ascii="Arial" w:eastAsia="宋体" w:hAnsi="Arial" w:cs="Arial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Arial" w:hint="eastAsia"/>
                <w:sz w:val="18"/>
                <w:szCs w:val="20"/>
                <w:lang w:val="en-GB"/>
              </w:rPr>
              <w:t>N</w:t>
            </w:r>
            <w:r>
              <w:rPr>
                <w:rFonts w:ascii="Arial" w:eastAsia="宋体" w:hAnsi="Arial" w:cs="Arial"/>
                <w:sz w:val="18"/>
                <w:szCs w:val="20"/>
                <w:lang w:val="en-GB"/>
              </w:rPr>
              <w:t>/A</w:t>
            </w:r>
          </w:p>
        </w:tc>
        <w:tc>
          <w:tcPr>
            <w:tcW w:w="3232" w:type="dxa"/>
            <w:gridSpan w:val="2"/>
          </w:tcPr>
          <w:p w14:paraId="0BC44319" w14:textId="77777777" w:rsidR="00F20C3A" w:rsidRDefault="00F20C3A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A</w:t>
            </w: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s specified in [B.X.2]</w:t>
            </w:r>
          </w:p>
        </w:tc>
      </w:tr>
      <w:tr w:rsidR="00F20C3A" w:rsidRPr="00366DA1" w14:paraId="79C44695" w14:textId="77777777" w:rsidTr="000A31E8">
        <w:tc>
          <w:tcPr>
            <w:tcW w:w="3836" w:type="dxa"/>
            <w:gridSpan w:val="2"/>
            <w:shd w:val="clear" w:color="auto" w:fill="auto"/>
          </w:tcPr>
          <w:p w14:paraId="7E9D5B61" w14:textId="77777777" w:rsidR="00F20C3A" w:rsidRPr="00366DA1" w:rsidRDefault="00F20C3A" w:rsidP="000A31E8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I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NR</w:t>
            </w:r>
          </w:p>
        </w:tc>
        <w:tc>
          <w:tcPr>
            <w:tcW w:w="697" w:type="dxa"/>
            <w:shd w:val="clear" w:color="auto" w:fill="auto"/>
          </w:tcPr>
          <w:p w14:paraId="75C79465" w14:textId="344BB6E3" w:rsidR="00F20C3A" w:rsidRPr="00366DA1" w:rsidRDefault="008C2E07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d</w:t>
            </w: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B</w:t>
            </w:r>
          </w:p>
        </w:tc>
        <w:tc>
          <w:tcPr>
            <w:tcW w:w="2089" w:type="dxa"/>
            <w:shd w:val="clear" w:color="auto" w:fill="auto"/>
          </w:tcPr>
          <w:p w14:paraId="0494D6B7" w14:textId="77777777" w:rsidR="00F20C3A" w:rsidRPr="00366DA1" w:rsidRDefault="00F20C3A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N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/A</w:t>
            </w:r>
          </w:p>
        </w:tc>
        <w:tc>
          <w:tcPr>
            <w:tcW w:w="1616" w:type="dxa"/>
          </w:tcPr>
          <w:p w14:paraId="5CFDCCDF" w14:textId="66DC6F91" w:rsidR="00F20C3A" w:rsidRPr="00366DA1" w:rsidRDefault="00F20C3A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7.77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for </w:t>
            </w:r>
            <w:r w:rsidR="00C52867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T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est 1-1</w:t>
            </w:r>
          </w:p>
          <w:p w14:paraId="0FA96F2A" w14:textId="37391250" w:rsidR="00F20C3A" w:rsidRPr="00366DA1" w:rsidRDefault="00F20C3A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7.58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for </w:t>
            </w:r>
            <w:r w:rsidR="00C52867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T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est </w:t>
            </w:r>
            <w:r w:rsidR="008C2E07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1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-</w:t>
            </w:r>
            <w:r w:rsidR="008C2E07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2</w:t>
            </w:r>
          </w:p>
        </w:tc>
        <w:tc>
          <w:tcPr>
            <w:tcW w:w="1616" w:type="dxa"/>
          </w:tcPr>
          <w:p w14:paraId="721A642A" w14:textId="6FD83C5B" w:rsidR="00F20C3A" w:rsidRPr="00366DA1" w:rsidRDefault="00F20C3A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2.29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for </w:t>
            </w:r>
            <w:r w:rsidR="00C52867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T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est 1-1</w:t>
            </w:r>
          </w:p>
          <w:p w14:paraId="79818B27" w14:textId="500747B6" w:rsidR="00F20C3A" w:rsidRPr="00366DA1" w:rsidRDefault="00F20C3A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N/A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 for </w:t>
            </w:r>
            <w:r w:rsidR="00C52867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T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 xml:space="preserve">est </w:t>
            </w:r>
            <w:r w:rsidR="008C2E07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1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-</w:t>
            </w:r>
            <w:r w:rsidR="008C2E07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2</w:t>
            </w:r>
          </w:p>
        </w:tc>
      </w:tr>
      <w:tr w:rsidR="00085A28" w:rsidRPr="00366DA1" w14:paraId="7432850E" w14:textId="77777777" w:rsidTr="00F64010">
        <w:tc>
          <w:tcPr>
            <w:tcW w:w="1575" w:type="dxa"/>
            <w:tcBorders>
              <w:bottom w:val="nil"/>
            </w:tcBorders>
            <w:shd w:val="clear" w:color="auto" w:fill="auto"/>
          </w:tcPr>
          <w:p w14:paraId="79D4C639" w14:textId="77777777" w:rsidR="00085A28" w:rsidRPr="00366DA1" w:rsidRDefault="00085A28" w:rsidP="00085A28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S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SB configuration</w:t>
            </w:r>
          </w:p>
        </w:tc>
        <w:tc>
          <w:tcPr>
            <w:tcW w:w="2261" w:type="dxa"/>
            <w:shd w:val="clear" w:color="auto" w:fill="auto"/>
          </w:tcPr>
          <w:p w14:paraId="72C581E6" w14:textId="77777777" w:rsidR="00085A28" w:rsidRPr="00366DA1" w:rsidRDefault="00085A28" w:rsidP="00085A28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 xml:space="preserve">SSB position in </w:t>
            </w:r>
            <w:r w:rsidRPr="00366DA1">
              <w:rPr>
                <w:rFonts w:ascii="Arial" w:eastAsia="宋体" w:hAnsi="Arial" w:cs="Times New Roman"/>
                <w:sz w:val="18"/>
                <w:szCs w:val="22"/>
                <w:lang w:val="en-GB" w:eastAsia="ja-JP"/>
              </w:rPr>
              <w:t>burst</w:t>
            </w:r>
          </w:p>
        </w:tc>
        <w:tc>
          <w:tcPr>
            <w:tcW w:w="697" w:type="dxa"/>
            <w:shd w:val="clear" w:color="auto" w:fill="auto"/>
          </w:tcPr>
          <w:p w14:paraId="1E1544E0" w14:textId="77777777" w:rsidR="00085A28" w:rsidRPr="00366DA1" w:rsidRDefault="00085A28" w:rsidP="00085A2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089" w:type="dxa"/>
            <w:shd w:val="clear" w:color="auto" w:fill="auto"/>
          </w:tcPr>
          <w:p w14:paraId="310003A4" w14:textId="77777777" w:rsidR="00085A28" w:rsidRPr="00366DA1" w:rsidRDefault="00085A28" w:rsidP="00085A2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First SSB in Slot #0</w:t>
            </w:r>
          </w:p>
        </w:tc>
        <w:tc>
          <w:tcPr>
            <w:tcW w:w="1616" w:type="dxa"/>
          </w:tcPr>
          <w:p w14:paraId="6068E5BB" w14:textId="03277A10" w:rsidR="00085A28" w:rsidRDefault="00085A28" w:rsidP="00085A28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First SSB in Slot #0</w:t>
            </w:r>
            <w:r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 xml:space="preserve"> for </w:t>
            </w:r>
            <w:r w:rsidR="00C52867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T</w:t>
            </w:r>
            <w:r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est 1-1</w:t>
            </w:r>
          </w:p>
          <w:p w14:paraId="6898823E" w14:textId="42570256" w:rsidR="00085A28" w:rsidRPr="00366DA1" w:rsidRDefault="00085A28" w:rsidP="00085A2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Second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 xml:space="preserve"> SSB in Slot #0</w:t>
            </w:r>
            <w:r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 xml:space="preserve"> for </w:t>
            </w:r>
            <w:r w:rsidR="00C52867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T</w:t>
            </w:r>
            <w:r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est 1-2</w:t>
            </w:r>
          </w:p>
        </w:tc>
        <w:tc>
          <w:tcPr>
            <w:tcW w:w="1616" w:type="dxa"/>
          </w:tcPr>
          <w:p w14:paraId="7140FC59" w14:textId="5F7915F8" w:rsidR="00085A28" w:rsidRDefault="00085A28" w:rsidP="00085A28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First SSB in Slot #0</w:t>
            </w:r>
            <w:r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 xml:space="preserve"> for </w:t>
            </w:r>
            <w:r w:rsidR="00C52867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T</w:t>
            </w:r>
            <w:r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est 1-1</w:t>
            </w:r>
          </w:p>
          <w:p w14:paraId="3DC9724B" w14:textId="1F016254" w:rsidR="00085A28" w:rsidRPr="00366DA1" w:rsidRDefault="00085A28" w:rsidP="00085A2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 xml:space="preserve">N/A for </w:t>
            </w:r>
            <w:r w:rsidR="00C52867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T</w:t>
            </w:r>
            <w:r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est 1-2</w:t>
            </w:r>
          </w:p>
        </w:tc>
      </w:tr>
      <w:tr w:rsidR="00F20C3A" w:rsidRPr="00366DA1" w14:paraId="62283E72" w14:textId="77777777" w:rsidTr="00F64010">
        <w:tc>
          <w:tcPr>
            <w:tcW w:w="157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2753CF" w14:textId="77777777" w:rsidR="00F20C3A" w:rsidRPr="00366DA1" w:rsidRDefault="00F20C3A" w:rsidP="000A31E8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261" w:type="dxa"/>
            <w:shd w:val="clear" w:color="auto" w:fill="auto"/>
          </w:tcPr>
          <w:p w14:paraId="6CC7116D" w14:textId="77777777" w:rsidR="00F20C3A" w:rsidRPr="00366DA1" w:rsidRDefault="00F20C3A" w:rsidP="000A31E8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SSB periodicity</w:t>
            </w:r>
          </w:p>
        </w:tc>
        <w:tc>
          <w:tcPr>
            <w:tcW w:w="697" w:type="dxa"/>
            <w:shd w:val="clear" w:color="auto" w:fill="auto"/>
          </w:tcPr>
          <w:p w14:paraId="2BF46BA6" w14:textId="77777777" w:rsidR="00F20C3A" w:rsidRPr="00366DA1" w:rsidRDefault="00F20C3A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m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s</w:t>
            </w:r>
          </w:p>
        </w:tc>
        <w:tc>
          <w:tcPr>
            <w:tcW w:w="2089" w:type="dxa"/>
            <w:shd w:val="clear" w:color="auto" w:fill="auto"/>
          </w:tcPr>
          <w:p w14:paraId="5AD28C41" w14:textId="77777777" w:rsidR="00F20C3A" w:rsidRPr="00366DA1" w:rsidRDefault="00F20C3A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2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0</w:t>
            </w:r>
          </w:p>
        </w:tc>
        <w:tc>
          <w:tcPr>
            <w:tcW w:w="1616" w:type="dxa"/>
          </w:tcPr>
          <w:p w14:paraId="5A5B885B" w14:textId="77777777" w:rsidR="00F20C3A" w:rsidRPr="00366DA1" w:rsidRDefault="00F20C3A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2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0</w:t>
            </w:r>
          </w:p>
        </w:tc>
        <w:tc>
          <w:tcPr>
            <w:tcW w:w="1616" w:type="dxa"/>
          </w:tcPr>
          <w:p w14:paraId="048AF6BC" w14:textId="77777777" w:rsidR="00F20C3A" w:rsidRPr="00366DA1" w:rsidRDefault="00F20C3A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2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0</w:t>
            </w:r>
          </w:p>
        </w:tc>
      </w:tr>
      <w:tr w:rsidR="00F64010" w:rsidRPr="00366DA1" w14:paraId="27FCDAF6" w14:textId="77777777" w:rsidTr="00F64010">
        <w:tc>
          <w:tcPr>
            <w:tcW w:w="157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34B988" w14:textId="3308D3C5" w:rsidR="00F64010" w:rsidRPr="00366DA1" w:rsidRDefault="00394DF3" w:rsidP="000A31E8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[</w:t>
            </w:r>
            <w:r w:rsidR="00F64010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P</w:t>
            </w:r>
            <w:r w:rsidR="00F64010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DCCH configuration</w:t>
            </w: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]</w:t>
            </w:r>
          </w:p>
        </w:tc>
        <w:tc>
          <w:tcPr>
            <w:tcW w:w="2261" w:type="dxa"/>
            <w:shd w:val="clear" w:color="auto" w:fill="auto"/>
          </w:tcPr>
          <w:p w14:paraId="34BE6622" w14:textId="3A5C8076" w:rsidR="00F64010" w:rsidRPr="00366DA1" w:rsidRDefault="00941C0A" w:rsidP="000A31E8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[</w:t>
            </w:r>
            <w:r w:rsidR="00C52867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T</w:t>
            </w:r>
            <w:r w:rsidR="00C52867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BD</w:t>
            </w: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]</w:t>
            </w:r>
          </w:p>
        </w:tc>
        <w:tc>
          <w:tcPr>
            <w:tcW w:w="697" w:type="dxa"/>
            <w:shd w:val="clear" w:color="auto" w:fill="auto"/>
          </w:tcPr>
          <w:p w14:paraId="0760E405" w14:textId="77777777" w:rsidR="00F64010" w:rsidRPr="00366DA1" w:rsidRDefault="00F64010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2089" w:type="dxa"/>
            <w:shd w:val="clear" w:color="auto" w:fill="auto"/>
          </w:tcPr>
          <w:p w14:paraId="2B185A1A" w14:textId="7FE1E1F4" w:rsidR="00F64010" w:rsidRPr="00366DA1" w:rsidRDefault="00941C0A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[</w:t>
            </w:r>
            <w:r w:rsidR="00C52867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T</w:t>
            </w:r>
            <w:r w:rsidR="00C52867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BD</w:t>
            </w: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]</w:t>
            </w:r>
          </w:p>
        </w:tc>
        <w:tc>
          <w:tcPr>
            <w:tcW w:w="1616" w:type="dxa"/>
          </w:tcPr>
          <w:p w14:paraId="60455975" w14:textId="7765545C" w:rsidR="00F64010" w:rsidRPr="00366DA1" w:rsidRDefault="00941C0A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[</w:t>
            </w:r>
            <w:r w:rsidR="00C52867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T</w:t>
            </w:r>
            <w:r w:rsidR="00C52867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BD</w:t>
            </w: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]</w:t>
            </w:r>
          </w:p>
        </w:tc>
        <w:tc>
          <w:tcPr>
            <w:tcW w:w="1616" w:type="dxa"/>
          </w:tcPr>
          <w:p w14:paraId="5F85B851" w14:textId="14437E05" w:rsidR="00F64010" w:rsidRPr="00366DA1" w:rsidRDefault="00941C0A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[</w:t>
            </w:r>
            <w:r w:rsidR="00C52867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T</w:t>
            </w:r>
            <w:r w:rsidR="00C52867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BD</w:t>
            </w:r>
            <w:r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]</w:t>
            </w:r>
          </w:p>
        </w:tc>
      </w:tr>
      <w:tr w:rsidR="00F20C3A" w:rsidRPr="00366DA1" w14:paraId="1829C758" w14:textId="77777777" w:rsidTr="00F64010">
        <w:tc>
          <w:tcPr>
            <w:tcW w:w="157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CF08570" w14:textId="77777777" w:rsidR="00F20C3A" w:rsidRPr="00366DA1" w:rsidRDefault="00F20C3A" w:rsidP="000A31E8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PDSCH configuration</w:t>
            </w:r>
          </w:p>
        </w:tc>
        <w:tc>
          <w:tcPr>
            <w:tcW w:w="2261" w:type="dxa"/>
            <w:shd w:val="clear" w:color="auto" w:fill="auto"/>
          </w:tcPr>
          <w:p w14:paraId="723BF459" w14:textId="77777777" w:rsidR="00F20C3A" w:rsidRPr="00366DA1" w:rsidRDefault="00F20C3A" w:rsidP="000A31E8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Mapping type</w:t>
            </w:r>
          </w:p>
        </w:tc>
        <w:tc>
          <w:tcPr>
            <w:tcW w:w="697" w:type="dxa"/>
            <w:shd w:val="clear" w:color="auto" w:fill="auto"/>
          </w:tcPr>
          <w:p w14:paraId="0119F24C" w14:textId="77777777" w:rsidR="00F20C3A" w:rsidRPr="00366DA1" w:rsidRDefault="00F20C3A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321" w:type="dxa"/>
            <w:gridSpan w:val="3"/>
            <w:shd w:val="clear" w:color="auto" w:fill="auto"/>
          </w:tcPr>
          <w:p w14:paraId="5B70F9BE" w14:textId="77777777" w:rsidR="00F20C3A" w:rsidRPr="00366DA1" w:rsidRDefault="00F20C3A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Type A</w:t>
            </w:r>
          </w:p>
        </w:tc>
      </w:tr>
      <w:tr w:rsidR="00F20C3A" w:rsidRPr="00366DA1" w14:paraId="5B5B2BB6" w14:textId="77777777" w:rsidTr="000A31E8">
        <w:tc>
          <w:tcPr>
            <w:tcW w:w="1575" w:type="dxa"/>
            <w:tcBorders>
              <w:top w:val="nil"/>
              <w:bottom w:val="nil"/>
            </w:tcBorders>
            <w:shd w:val="clear" w:color="auto" w:fill="auto"/>
          </w:tcPr>
          <w:p w14:paraId="15D12754" w14:textId="77777777" w:rsidR="00F20C3A" w:rsidRPr="00366DA1" w:rsidRDefault="00F20C3A" w:rsidP="000A31E8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261" w:type="dxa"/>
            <w:shd w:val="clear" w:color="auto" w:fill="auto"/>
          </w:tcPr>
          <w:p w14:paraId="13DE8960" w14:textId="77777777" w:rsidR="00F20C3A" w:rsidRPr="00366DA1" w:rsidRDefault="00F20C3A" w:rsidP="000A31E8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k0</w:t>
            </w:r>
          </w:p>
        </w:tc>
        <w:tc>
          <w:tcPr>
            <w:tcW w:w="697" w:type="dxa"/>
            <w:shd w:val="clear" w:color="auto" w:fill="auto"/>
          </w:tcPr>
          <w:p w14:paraId="5B48E2C4" w14:textId="77777777" w:rsidR="00F20C3A" w:rsidRPr="00366DA1" w:rsidRDefault="00F20C3A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321" w:type="dxa"/>
            <w:gridSpan w:val="3"/>
            <w:shd w:val="clear" w:color="auto" w:fill="auto"/>
          </w:tcPr>
          <w:p w14:paraId="16307091" w14:textId="77777777" w:rsidR="00F20C3A" w:rsidRPr="00366DA1" w:rsidRDefault="00F20C3A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0</w:t>
            </w:r>
          </w:p>
        </w:tc>
      </w:tr>
      <w:tr w:rsidR="00F20C3A" w:rsidRPr="00366DA1" w14:paraId="70AAD12C" w14:textId="77777777" w:rsidTr="000A31E8">
        <w:tc>
          <w:tcPr>
            <w:tcW w:w="1575" w:type="dxa"/>
            <w:tcBorders>
              <w:top w:val="nil"/>
              <w:bottom w:val="nil"/>
            </w:tcBorders>
            <w:shd w:val="clear" w:color="auto" w:fill="auto"/>
          </w:tcPr>
          <w:p w14:paraId="53A8D86E" w14:textId="77777777" w:rsidR="00F20C3A" w:rsidRPr="00366DA1" w:rsidRDefault="00F20C3A" w:rsidP="000A31E8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261" w:type="dxa"/>
            <w:shd w:val="clear" w:color="auto" w:fill="auto"/>
          </w:tcPr>
          <w:p w14:paraId="0F83E2B5" w14:textId="77777777" w:rsidR="00F20C3A" w:rsidRPr="00366DA1" w:rsidRDefault="00F20C3A" w:rsidP="000A31E8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 xml:space="preserve">Starting symbol (S) </w:t>
            </w:r>
          </w:p>
        </w:tc>
        <w:tc>
          <w:tcPr>
            <w:tcW w:w="697" w:type="dxa"/>
            <w:shd w:val="clear" w:color="auto" w:fill="auto"/>
          </w:tcPr>
          <w:p w14:paraId="519CFF10" w14:textId="77777777" w:rsidR="00F20C3A" w:rsidRPr="00366DA1" w:rsidRDefault="00F20C3A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321" w:type="dxa"/>
            <w:gridSpan w:val="3"/>
            <w:shd w:val="clear" w:color="auto" w:fill="auto"/>
          </w:tcPr>
          <w:p w14:paraId="0EF1E354" w14:textId="77777777" w:rsidR="00F20C3A" w:rsidRPr="00366DA1" w:rsidRDefault="00F20C3A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2</w:t>
            </w:r>
          </w:p>
        </w:tc>
      </w:tr>
      <w:tr w:rsidR="00F20C3A" w:rsidRPr="00366DA1" w14:paraId="58B03C59" w14:textId="77777777" w:rsidTr="000A31E8">
        <w:tc>
          <w:tcPr>
            <w:tcW w:w="1575" w:type="dxa"/>
            <w:tcBorders>
              <w:top w:val="nil"/>
              <w:bottom w:val="nil"/>
            </w:tcBorders>
            <w:shd w:val="clear" w:color="auto" w:fill="auto"/>
          </w:tcPr>
          <w:p w14:paraId="64278602" w14:textId="77777777" w:rsidR="00F20C3A" w:rsidRPr="00366DA1" w:rsidRDefault="00F20C3A" w:rsidP="000A31E8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261" w:type="dxa"/>
            <w:shd w:val="clear" w:color="auto" w:fill="auto"/>
          </w:tcPr>
          <w:p w14:paraId="5B4CF2D6" w14:textId="77777777" w:rsidR="00F20C3A" w:rsidRPr="00366DA1" w:rsidRDefault="00F20C3A" w:rsidP="000A31E8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Length (L)</w:t>
            </w:r>
          </w:p>
        </w:tc>
        <w:tc>
          <w:tcPr>
            <w:tcW w:w="697" w:type="dxa"/>
            <w:shd w:val="clear" w:color="auto" w:fill="auto"/>
          </w:tcPr>
          <w:p w14:paraId="320CDC1A" w14:textId="77777777" w:rsidR="00F20C3A" w:rsidRPr="00366DA1" w:rsidRDefault="00F20C3A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321" w:type="dxa"/>
            <w:gridSpan w:val="3"/>
            <w:shd w:val="clear" w:color="auto" w:fill="auto"/>
          </w:tcPr>
          <w:p w14:paraId="32649B8D" w14:textId="77777777" w:rsidR="00F20C3A" w:rsidRPr="00366DA1" w:rsidRDefault="00F20C3A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12</w:t>
            </w:r>
          </w:p>
        </w:tc>
      </w:tr>
      <w:tr w:rsidR="00F20C3A" w:rsidRPr="00366DA1" w14:paraId="714745B8" w14:textId="77777777" w:rsidTr="000A31E8">
        <w:tc>
          <w:tcPr>
            <w:tcW w:w="1575" w:type="dxa"/>
            <w:tcBorders>
              <w:top w:val="nil"/>
              <w:bottom w:val="nil"/>
            </w:tcBorders>
            <w:shd w:val="clear" w:color="auto" w:fill="auto"/>
          </w:tcPr>
          <w:p w14:paraId="7C081126" w14:textId="77777777" w:rsidR="00F20C3A" w:rsidRPr="00366DA1" w:rsidRDefault="00F20C3A" w:rsidP="000A31E8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261" w:type="dxa"/>
            <w:shd w:val="clear" w:color="auto" w:fill="auto"/>
          </w:tcPr>
          <w:p w14:paraId="5C86D172" w14:textId="77777777" w:rsidR="00F20C3A" w:rsidRPr="00366DA1" w:rsidRDefault="00F20C3A" w:rsidP="000A31E8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PDSCH aggregation factor</w:t>
            </w:r>
          </w:p>
        </w:tc>
        <w:tc>
          <w:tcPr>
            <w:tcW w:w="697" w:type="dxa"/>
            <w:shd w:val="clear" w:color="auto" w:fill="auto"/>
          </w:tcPr>
          <w:p w14:paraId="3B1DD8F5" w14:textId="77777777" w:rsidR="00F20C3A" w:rsidRPr="00366DA1" w:rsidRDefault="00F20C3A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321" w:type="dxa"/>
            <w:gridSpan w:val="3"/>
            <w:shd w:val="clear" w:color="auto" w:fill="auto"/>
          </w:tcPr>
          <w:p w14:paraId="031900FB" w14:textId="77777777" w:rsidR="00F20C3A" w:rsidRPr="00366DA1" w:rsidRDefault="00F20C3A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1</w:t>
            </w:r>
          </w:p>
        </w:tc>
      </w:tr>
      <w:tr w:rsidR="00F20C3A" w:rsidRPr="00366DA1" w14:paraId="04FA1394" w14:textId="77777777" w:rsidTr="000A31E8">
        <w:tc>
          <w:tcPr>
            <w:tcW w:w="1575" w:type="dxa"/>
            <w:tcBorders>
              <w:top w:val="nil"/>
              <w:bottom w:val="nil"/>
            </w:tcBorders>
            <w:shd w:val="clear" w:color="auto" w:fill="auto"/>
          </w:tcPr>
          <w:p w14:paraId="564A87F3" w14:textId="77777777" w:rsidR="00F20C3A" w:rsidRPr="00366DA1" w:rsidRDefault="00F20C3A" w:rsidP="000A31E8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261" w:type="dxa"/>
            <w:shd w:val="clear" w:color="auto" w:fill="auto"/>
          </w:tcPr>
          <w:p w14:paraId="044E599C" w14:textId="77777777" w:rsidR="00F20C3A" w:rsidRPr="00366DA1" w:rsidRDefault="00F20C3A" w:rsidP="000A31E8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PRB bundling type</w:t>
            </w:r>
          </w:p>
        </w:tc>
        <w:tc>
          <w:tcPr>
            <w:tcW w:w="697" w:type="dxa"/>
            <w:shd w:val="clear" w:color="auto" w:fill="auto"/>
          </w:tcPr>
          <w:p w14:paraId="4CD07177" w14:textId="77777777" w:rsidR="00F20C3A" w:rsidRPr="00366DA1" w:rsidRDefault="00F20C3A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321" w:type="dxa"/>
            <w:gridSpan w:val="3"/>
            <w:shd w:val="clear" w:color="auto" w:fill="auto"/>
          </w:tcPr>
          <w:p w14:paraId="739DBA1E" w14:textId="77777777" w:rsidR="00F20C3A" w:rsidRPr="00366DA1" w:rsidRDefault="00F20C3A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Static</w:t>
            </w:r>
          </w:p>
        </w:tc>
      </w:tr>
      <w:tr w:rsidR="00F20C3A" w:rsidRPr="00366DA1" w14:paraId="2C4781FD" w14:textId="77777777" w:rsidTr="000A31E8">
        <w:tc>
          <w:tcPr>
            <w:tcW w:w="1575" w:type="dxa"/>
            <w:tcBorders>
              <w:top w:val="nil"/>
              <w:bottom w:val="nil"/>
            </w:tcBorders>
            <w:shd w:val="clear" w:color="auto" w:fill="auto"/>
          </w:tcPr>
          <w:p w14:paraId="08CDBFDA" w14:textId="77777777" w:rsidR="00F20C3A" w:rsidRPr="00366DA1" w:rsidRDefault="00F20C3A" w:rsidP="000A31E8">
            <w:pPr>
              <w:keepNext/>
              <w:keepLines/>
              <w:rPr>
                <w:rFonts w:ascii="Arial" w:eastAsia="宋体" w:hAnsi="Arial" w:cs="Times New Roman"/>
                <w:i/>
                <w:sz w:val="18"/>
                <w:szCs w:val="20"/>
                <w:lang w:val="en-GB" w:eastAsia="en-US"/>
              </w:rPr>
            </w:pPr>
          </w:p>
        </w:tc>
        <w:tc>
          <w:tcPr>
            <w:tcW w:w="2261" w:type="dxa"/>
            <w:shd w:val="clear" w:color="auto" w:fill="auto"/>
          </w:tcPr>
          <w:p w14:paraId="5845D2AE" w14:textId="77777777" w:rsidR="00F20C3A" w:rsidRPr="00366DA1" w:rsidRDefault="00F20C3A" w:rsidP="000A31E8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PRB bundling size</w:t>
            </w:r>
          </w:p>
        </w:tc>
        <w:tc>
          <w:tcPr>
            <w:tcW w:w="697" w:type="dxa"/>
            <w:shd w:val="clear" w:color="auto" w:fill="auto"/>
          </w:tcPr>
          <w:p w14:paraId="09B037CE" w14:textId="77777777" w:rsidR="00F20C3A" w:rsidRPr="00366DA1" w:rsidRDefault="00F20C3A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321" w:type="dxa"/>
            <w:gridSpan w:val="3"/>
            <w:shd w:val="clear" w:color="auto" w:fill="auto"/>
          </w:tcPr>
          <w:p w14:paraId="48597E1A" w14:textId="77777777" w:rsidR="00F20C3A" w:rsidRPr="00366DA1" w:rsidRDefault="00F20C3A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 xml:space="preserve">2 </w:t>
            </w:r>
          </w:p>
        </w:tc>
      </w:tr>
      <w:tr w:rsidR="00F20C3A" w:rsidRPr="00366DA1" w14:paraId="107E75B5" w14:textId="77777777" w:rsidTr="000A31E8">
        <w:tc>
          <w:tcPr>
            <w:tcW w:w="1575" w:type="dxa"/>
            <w:tcBorders>
              <w:top w:val="nil"/>
              <w:bottom w:val="nil"/>
            </w:tcBorders>
            <w:shd w:val="clear" w:color="auto" w:fill="auto"/>
          </w:tcPr>
          <w:p w14:paraId="4E5298E2" w14:textId="77777777" w:rsidR="00F20C3A" w:rsidRPr="00366DA1" w:rsidRDefault="00F20C3A" w:rsidP="000A31E8">
            <w:pPr>
              <w:keepNext/>
              <w:keepLines/>
              <w:rPr>
                <w:rFonts w:ascii="Arial" w:eastAsia="宋体" w:hAnsi="Arial" w:cs="Times New Roman"/>
                <w:i/>
                <w:sz w:val="18"/>
                <w:szCs w:val="20"/>
                <w:lang w:val="en-GB" w:eastAsia="en-US"/>
              </w:rPr>
            </w:pPr>
          </w:p>
        </w:tc>
        <w:tc>
          <w:tcPr>
            <w:tcW w:w="2261" w:type="dxa"/>
            <w:shd w:val="clear" w:color="auto" w:fill="auto"/>
          </w:tcPr>
          <w:p w14:paraId="51BFE500" w14:textId="77777777" w:rsidR="00F20C3A" w:rsidRPr="00366DA1" w:rsidRDefault="00F20C3A" w:rsidP="000A31E8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Resource allocation type</w:t>
            </w:r>
          </w:p>
        </w:tc>
        <w:tc>
          <w:tcPr>
            <w:tcW w:w="697" w:type="dxa"/>
            <w:shd w:val="clear" w:color="auto" w:fill="auto"/>
          </w:tcPr>
          <w:p w14:paraId="49C1151B" w14:textId="77777777" w:rsidR="00F20C3A" w:rsidRPr="00366DA1" w:rsidRDefault="00F20C3A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321" w:type="dxa"/>
            <w:gridSpan w:val="3"/>
            <w:shd w:val="clear" w:color="auto" w:fill="auto"/>
          </w:tcPr>
          <w:p w14:paraId="0F537A10" w14:textId="77777777" w:rsidR="00F20C3A" w:rsidRPr="00366DA1" w:rsidRDefault="00F20C3A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Type 0</w:t>
            </w:r>
          </w:p>
        </w:tc>
      </w:tr>
      <w:tr w:rsidR="00F20C3A" w:rsidRPr="00366DA1" w14:paraId="7F04D460" w14:textId="77777777" w:rsidTr="000A31E8">
        <w:tc>
          <w:tcPr>
            <w:tcW w:w="1575" w:type="dxa"/>
            <w:tcBorders>
              <w:top w:val="nil"/>
              <w:bottom w:val="nil"/>
            </w:tcBorders>
            <w:shd w:val="clear" w:color="auto" w:fill="auto"/>
          </w:tcPr>
          <w:p w14:paraId="5E765594" w14:textId="77777777" w:rsidR="00F20C3A" w:rsidRPr="00366DA1" w:rsidRDefault="00F20C3A" w:rsidP="000A31E8">
            <w:pPr>
              <w:keepNext/>
              <w:keepLines/>
              <w:rPr>
                <w:rFonts w:ascii="Arial" w:eastAsia="宋体" w:hAnsi="Arial" w:cs="Times New Roman"/>
                <w:i/>
                <w:sz w:val="18"/>
                <w:szCs w:val="20"/>
                <w:lang w:val="en-GB" w:eastAsia="en-US"/>
              </w:rPr>
            </w:pPr>
          </w:p>
        </w:tc>
        <w:tc>
          <w:tcPr>
            <w:tcW w:w="2261" w:type="dxa"/>
            <w:shd w:val="clear" w:color="auto" w:fill="auto"/>
          </w:tcPr>
          <w:p w14:paraId="7CBDEAC6" w14:textId="77777777" w:rsidR="00F20C3A" w:rsidRPr="00366DA1" w:rsidRDefault="00F20C3A" w:rsidP="000A31E8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RBG size</w:t>
            </w:r>
          </w:p>
        </w:tc>
        <w:tc>
          <w:tcPr>
            <w:tcW w:w="697" w:type="dxa"/>
            <w:shd w:val="clear" w:color="auto" w:fill="auto"/>
          </w:tcPr>
          <w:p w14:paraId="1CE4B03C" w14:textId="77777777" w:rsidR="00F20C3A" w:rsidRPr="00366DA1" w:rsidRDefault="00F20C3A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321" w:type="dxa"/>
            <w:gridSpan w:val="3"/>
            <w:shd w:val="clear" w:color="auto" w:fill="auto"/>
          </w:tcPr>
          <w:p w14:paraId="0C499C7B" w14:textId="77777777" w:rsidR="00F20C3A" w:rsidRPr="00366DA1" w:rsidRDefault="00F20C3A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C</w:t>
            </w: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onfig2</w:t>
            </w:r>
          </w:p>
        </w:tc>
      </w:tr>
      <w:tr w:rsidR="00F20C3A" w:rsidRPr="00366DA1" w14:paraId="6FD0383C" w14:textId="77777777" w:rsidTr="000A31E8">
        <w:tc>
          <w:tcPr>
            <w:tcW w:w="1575" w:type="dxa"/>
            <w:tcBorders>
              <w:top w:val="nil"/>
              <w:bottom w:val="nil"/>
            </w:tcBorders>
            <w:shd w:val="clear" w:color="auto" w:fill="auto"/>
          </w:tcPr>
          <w:p w14:paraId="775461D4" w14:textId="77777777" w:rsidR="00F20C3A" w:rsidRPr="00366DA1" w:rsidRDefault="00F20C3A" w:rsidP="000A31E8">
            <w:pPr>
              <w:keepNext/>
              <w:keepLines/>
              <w:rPr>
                <w:rFonts w:ascii="Arial" w:eastAsia="宋体" w:hAnsi="Arial" w:cs="Times New Roman"/>
                <w:i/>
                <w:sz w:val="18"/>
                <w:szCs w:val="20"/>
                <w:lang w:val="en-GB" w:eastAsia="en-US"/>
              </w:rPr>
            </w:pPr>
          </w:p>
        </w:tc>
        <w:tc>
          <w:tcPr>
            <w:tcW w:w="2261" w:type="dxa"/>
            <w:shd w:val="clear" w:color="auto" w:fill="auto"/>
          </w:tcPr>
          <w:p w14:paraId="7B3A0510" w14:textId="77777777" w:rsidR="00F20C3A" w:rsidRPr="00366DA1" w:rsidRDefault="00F20C3A" w:rsidP="000A31E8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2"/>
                <w:lang w:val="en-GB" w:eastAsia="ja-JP"/>
              </w:rPr>
              <w:t>VRB-to-PRB mapping type</w:t>
            </w:r>
          </w:p>
        </w:tc>
        <w:tc>
          <w:tcPr>
            <w:tcW w:w="697" w:type="dxa"/>
            <w:shd w:val="clear" w:color="auto" w:fill="auto"/>
          </w:tcPr>
          <w:p w14:paraId="7BE12B2C" w14:textId="77777777" w:rsidR="00F20C3A" w:rsidRPr="00366DA1" w:rsidRDefault="00F20C3A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321" w:type="dxa"/>
            <w:gridSpan w:val="3"/>
            <w:shd w:val="clear" w:color="auto" w:fill="auto"/>
          </w:tcPr>
          <w:p w14:paraId="08423AA3" w14:textId="77777777" w:rsidR="00F20C3A" w:rsidRPr="00366DA1" w:rsidRDefault="00F20C3A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Non-interleaved</w:t>
            </w:r>
          </w:p>
        </w:tc>
      </w:tr>
      <w:tr w:rsidR="00F20C3A" w:rsidRPr="00366DA1" w14:paraId="1937F5B0" w14:textId="77777777" w:rsidTr="000A31E8">
        <w:tc>
          <w:tcPr>
            <w:tcW w:w="157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0A3868" w14:textId="77777777" w:rsidR="00F20C3A" w:rsidRPr="00366DA1" w:rsidRDefault="00F20C3A" w:rsidP="000A31E8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261" w:type="dxa"/>
            <w:shd w:val="clear" w:color="auto" w:fill="auto"/>
          </w:tcPr>
          <w:p w14:paraId="7D22A2C1" w14:textId="77777777" w:rsidR="00F20C3A" w:rsidRPr="00366DA1" w:rsidRDefault="00F20C3A" w:rsidP="000A31E8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2"/>
                <w:lang w:val="en-GB" w:eastAsia="ja-JP"/>
              </w:rPr>
              <w:t>VRB-to-PRB mapping interleave</w:t>
            </w:r>
            <w:r w:rsidRPr="00366DA1">
              <w:rPr>
                <w:rFonts w:ascii="Arial" w:eastAsia="宋体" w:hAnsi="Arial" w:cs="Times New Roman"/>
                <w:sz w:val="18"/>
                <w:szCs w:val="22"/>
                <w:lang w:eastAsia="ja-JP"/>
              </w:rPr>
              <w:t>r</w:t>
            </w:r>
            <w:r w:rsidRPr="00366DA1">
              <w:rPr>
                <w:rFonts w:ascii="Arial" w:eastAsia="宋体" w:hAnsi="Arial" w:cs="Times New Roman"/>
                <w:sz w:val="18"/>
                <w:szCs w:val="22"/>
                <w:lang w:val="en-GB" w:eastAsia="ja-JP"/>
              </w:rPr>
              <w:t xml:space="preserve"> bundle size</w:t>
            </w:r>
          </w:p>
        </w:tc>
        <w:tc>
          <w:tcPr>
            <w:tcW w:w="697" w:type="dxa"/>
            <w:shd w:val="clear" w:color="auto" w:fill="auto"/>
          </w:tcPr>
          <w:p w14:paraId="34CAB010" w14:textId="77777777" w:rsidR="00F20C3A" w:rsidRPr="00366DA1" w:rsidRDefault="00F20C3A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321" w:type="dxa"/>
            <w:gridSpan w:val="3"/>
            <w:shd w:val="clear" w:color="auto" w:fill="auto"/>
          </w:tcPr>
          <w:p w14:paraId="5ED129A8" w14:textId="77777777" w:rsidR="00F20C3A" w:rsidRPr="00366DA1" w:rsidRDefault="00F20C3A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N/A</w:t>
            </w:r>
          </w:p>
        </w:tc>
      </w:tr>
      <w:tr w:rsidR="00F20C3A" w:rsidRPr="00366DA1" w14:paraId="443F5333" w14:textId="77777777" w:rsidTr="000A31E8">
        <w:tc>
          <w:tcPr>
            <w:tcW w:w="1575" w:type="dxa"/>
            <w:tcBorders>
              <w:bottom w:val="nil"/>
            </w:tcBorders>
            <w:shd w:val="clear" w:color="auto" w:fill="auto"/>
          </w:tcPr>
          <w:p w14:paraId="12D92ABF" w14:textId="77777777" w:rsidR="00F20C3A" w:rsidRPr="00366DA1" w:rsidRDefault="00F20C3A" w:rsidP="000A31E8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PDSCH DMRS configuration</w:t>
            </w:r>
          </w:p>
        </w:tc>
        <w:tc>
          <w:tcPr>
            <w:tcW w:w="2261" w:type="dxa"/>
            <w:shd w:val="clear" w:color="auto" w:fill="auto"/>
          </w:tcPr>
          <w:p w14:paraId="304991A4" w14:textId="77777777" w:rsidR="00F20C3A" w:rsidRPr="00366DA1" w:rsidRDefault="00F20C3A" w:rsidP="000A31E8">
            <w:pPr>
              <w:keepNext/>
              <w:keepLines/>
              <w:rPr>
                <w:rFonts w:ascii="Arial" w:eastAsia="宋体" w:hAnsi="Arial" w:cs="Arial"/>
                <w:sz w:val="18"/>
                <w:szCs w:val="18"/>
                <w:lang w:val="en-GB" w:eastAsia="en-US"/>
              </w:rPr>
            </w:pPr>
            <w:r w:rsidRPr="00366DA1">
              <w:rPr>
                <w:rFonts w:ascii="Arial" w:eastAsia="宋体" w:hAnsi="Arial" w:cs="Arial"/>
                <w:sz w:val="18"/>
                <w:szCs w:val="18"/>
                <w:lang w:val="en-GB" w:eastAsia="en-US"/>
              </w:rPr>
              <w:t>DMRS Type</w:t>
            </w:r>
          </w:p>
        </w:tc>
        <w:tc>
          <w:tcPr>
            <w:tcW w:w="697" w:type="dxa"/>
            <w:shd w:val="clear" w:color="auto" w:fill="auto"/>
          </w:tcPr>
          <w:p w14:paraId="11651985" w14:textId="77777777" w:rsidR="00F20C3A" w:rsidRPr="00366DA1" w:rsidRDefault="00F20C3A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321" w:type="dxa"/>
            <w:gridSpan w:val="3"/>
            <w:shd w:val="clear" w:color="auto" w:fill="auto"/>
          </w:tcPr>
          <w:p w14:paraId="6E90CE18" w14:textId="77777777" w:rsidR="00F20C3A" w:rsidRPr="00366DA1" w:rsidRDefault="00F20C3A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Type 1</w:t>
            </w:r>
          </w:p>
        </w:tc>
      </w:tr>
      <w:tr w:rsidR="00F20C3A" w:rsidRPr="00366DA1" w14:paraId="54C71979" w14:textId="77777777" w:rsidTr="000A31E8">
        <w:tc>
          <w:tcPr>
            <w:tcW w:w="1575" w:type="dxa"/>
            <w:tcBorders>
              <w:top w:val="nil"/>
              <w:bottom w:val="nil"/>
            </w:tcBorders>
            <w:shd w:val="clear" w:color="auto" w:fill="auto"/>
          </w:tcPr>
          <w:p w14:paraId="4C679555" w14:textId="77777777" w:rsidR="00F20C3A" w:rsidRPr="00366DA1" w:rsidRDefault="00F20C3A" w:rsidP="000A31E8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261" w:type="dxa"/>
            <w:shd w:val="clear" w:color="auto" w:fill="auto"/>
          </w:tcPr>
          <w:p w14:paraId="3CD8B47F" w14:textId="77777777" w:rsidR="00F20C3A" w:rsidRPr="00366DA1" w:rsidRDefault="00F20C3A" w:rsidP="000A31E8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Number of additional DMRS</w:t>
            </w:r>
          </w:p>
        </w:tc>
        <w:tc>
          <w:tcPr>
            <w:tcW w:w="697" w:type="dxa"/>
            <w:shd w:val="clear" w:color="auto" w:fill="auto"/>
          </w:tcPr>
          <w:p w14:paraId="60914513" w14:textId="77777777" w:rsidR="00F20C3A" w:rsidRPr="00366DA1" w:rsidRDefault="00F20C3A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321" w:type="dxa"/>
            <w:gridSpan w:val="3"/>
            <w:shd w:val="clear" w:color="auto" w:fill="auto"/>
          </w:tcPr>
          <w:p w14:paraId="4013DB0B" w14:textId="77777777" w:rsidR="00F20C3A" w:rsidRPr="00366DA1" w:rsidRDefault="00F20C3A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 xml:space="preserve">1 </w:t>
            </w:r>
          </w:p>
        </w:tc>
      </w:tr>
      <w:tr w:rsidR="00F20C3A" w:rsidRPr="00366DA1" w14:paraId="0AFD5FBB" w14:textId="77777777" w:rsidTr="000A31E8">
        <w:tc>
          <w:tcPr>
            <w:tcW w:w="157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29270C" w14:textId="77777777" w:rsidR="00F20C3A" w:rsidRPr="00366DA1" w:rsidRDefault="00F20C3A" w:rsidP="000A31E8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2261" w:type="dxa"/>
            <w:shd w:val="clear" w:color="auto" w:fill="auto"/>
          </w:tcPr>
          <w:p w14:paraId="46CBED5F" w14:textId="77777777" w:rsidR="00F20C3A" w:rsidRPr="00366DA1" w:rsidRDefault="00F20C3A" w:rsidP="000A31E8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Maximum number of OFDM symbols for DL front loaded DMRS</w:t>
            </w:r>
          </w:p>
        </w:tc>
        <w:tc>
          <w:tcPr>
            <w:tcW w:w="697" w:type="dxa"/>
            <w:shd w:val="clear" w:color="auto" w:fill="auto"/>
          </w:tcPr>
          <w:p w14:paraId="185E32A6" w14:textId="77777777" w:rsidR="00F20C3A" w:rsidRPr="00366DA1" w:rsidRDefault="00F20C3A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321" w:type="dxa"/>
            <w:gridSpan w:val="3"/>
            <w:shd w:val="clear" w:color="auto" w:fill="auto"/>
          </w:tcPr>
          <w:p w14:paraId="70C9DBAD" w14:textId="77777777" w:rsidR="00F20C3A" w:rsidRPr="00366DA1" w:rsidRDefault="00F20C3A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1</w:t>
            </w:r>
          </w:p>
        </w:tc>
      </w:tr>
      <w:tr w:rsidR="00F20C3A" w:rsidRPr="00366DA1" w14:paraId="101E1F09" w14:textId="77777777" w:rsidTr="000A31E8">
        <w:tc>
          <w:tcPr>
            <w:tcW w:w="3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E415B" w14:textId="77777777" w:rsidR="00F20C3A" w:rsidRPr="00366DA1" w:rsidRDefault="00F20C3A" w:rsidP="000A31E8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eastAsia="en-US"/>
              </w:rPr>
              <w:t>Number of HARQ Processes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E1149" w14:textId="77777777" w:rsidR="00F20C3A" w:rsidRPr="00366DA1" w:rsidRDefault="00F20C3A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3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9CD1A" w14:textId="77777777" w:rsidR="00F20C3A" w:rsidRPr="00366DA1" w:rsidRDefault="00F20C3A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8</w:t>
            </w:r>
          </w:p>
        </w:tc>
      </w:tr>
      <w:tr w:rsidR="00F20C3A" w:rsidRPr="00366DA1" w14:paraId="56CB8651" w14:textId="77777777" w:rsidTr="000A31E8">
        <w:tc>
          <w:tcPr>
            <w:tcW w:w="3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965C6" w14:textId="77777777" w:rsidR="00F20C3A" w:rsidRPr="00366DA1" w:rsidRDefault="00F20C3A" w:rsidP="000A31E8">
            <w:pPr>
              <w:keepNext/>
              <w:keepLines/>
              <w:rPr>
                <w:rFonts w:ascii="Arial" w:eastAsia="宋体" w:hAnsi="Arial" w:cs="Times New Roman"/>
                <w:sz w:val="18"/>
                <w:szCs w:val="20"/>
                <w:lang w:eastAsia="en-US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>The number of slots between PDSCH and corresponding HARQ-ACK information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24C68" w14:textId="77777777" w:rsidR="00F20C3A" w:rsidRPr="00366DA1" w:rsidRDefault="00F20C3A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</w:pPr>
          </w:p>
        </w:tc>
        <w:tc>
          <w:tcPr>
            <w:tcW w:w="53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9F7FD" w14:textId="77777777" w:rsidR="00F20C3A" w:rsidRPr="00366DA1" w:rsidRDefault="00F20C3A" w:rsidP="000A31E8">
            <w:pPr>
              <w:keepNext/>
              <w:keepLines/>
              <w:jc w:val="center"/>
              <w:rPr>
                <w:rFonts w:ascii="Arial" w:eastAsia="宋体" w:hAnsi="Arial" w:cs="Times New Roman"/>
                <w:sz w:val="18"/>
                <w:szCs w:val="20"/>
                <w:lang w:val="en-GB"/>
              </w:rPr>
            </w:pP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 xml:space="preserve">Specific to each </w:t>
            </w: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>TDD</w:t>
            </w:r>
            <w:r w:rsidRPr="00366DA1">
              <w:rPr>
                <w:rFonts w:ascii="Arial" w:eastAsia="宋体" w:hAnsi="Arial" w:cs="Times New Roman"/>
                <w:sz w:val="18"/>
                <w:szCs w:val="20"/>
                <w:lang w:val="en-GB" w:eastAsia="en-US"/>
              </w:rPr>
              <w:t xml:space="preserve"> UL-DL pattern</w:t>
            </w:r>
            <w:r w:rsidRPr="00366DA1">
              <w:rPr>
                <w:rFonts w:ascii="Arial" w:eastAsia="宋体" w:hAnsi="Arial" w:cs="Times New Roman" w:hint="eastAsia"/>
                <w:sz w:val="18"/>
                <w:szCs w:val="20"/>
                <w:lang w:val="en-GB"/>
              </w:rPr>
              <w:t xml:space="preserve"> and as defined in Annex A.1.2</w:t>
            </w:r>
          </w:p>
        </w:tc>
      </w:tr>
    </w:tbl>
    <w:p w14:paraId="58ECB05C" w14:textId="77777777" w:rsidR="00F20C3A" w:rsidRDefault="00F20C3A" w:rsidP="00F20C3A">
      <w:pPr>
        <w:rPr>
          <w:lang w:val="en-GB"/>
        </w:rPr>
      </w:pPr>
    </w:p>
    <w:p w14:paraId="0B369896" w14:textId="1325F621" w:rsidR="00F20C3A" w:rsidRPr="00366DA1" w:rsidRDefault="00F20C3A" w:rsidP="00F20C3A">
      <w:pPr>
        <w:keepNext/>
        <w:keepLines/>
        <w:spacing w:before="60" w:after="180"/>
        <w:jc w:val="center"/>
        <w:rPr>
          <w:rFonts w:ascii="Arial" w:eastAsia="宋体" w:hAnsi="Arial" w:cs="Times New Roman"/>
          <w:b/>
          <w:szCs w:val="20"/>
          <w:lang w:val="en-GB" w:eastAsia="en-US"/>
        </w:rPr>
      </w:pPr>
      <w:r w:rsidRPr="00366DA1">
        <w:rPr>
          <w:rFonts w:ascii="Arial" w:eastAsia="宋体" w:hAnsi="Arial" w:cs="Times New Roman"/>
          <w:b/>
          <w:szCs w:val="20"/>
          <w:lang w:val="en-GB" w:eastAsia="en-US"/>
        </w:rPr>
        <w:t>Table 5.2.</w:t>
      </w:r>
      <w:r>
        <w:rPr>
          <w:rFonts w:ascii="Arial" w:eastAsia="宋体" w:hAnsi="Arial" w:cs="Times New Roman"/>
          <w:b/>
          <w:szCs w:val="20"/>
          <w:lang w:val="en-GB" w:eastAsia="en-US"/>
        </w:rPr>
        <w:t>3</w:t>
      </w:r>
      <w:r w:rsidRPr="00366DA1">
        <w:rPr>
          <w:rFonts w:ascii="Arial" w:eastAsia="宋体" w:hAnsi="Arial" w:cs="Times New Roman"/>
          <w:b/>
          <w:szCs w:val="20"/>
          <w:lang w:val="en-GB" w:eastAsia="en-US"/>
        </w:rPr>
        <w:t>.2.1</w:t>
      </w:r>
      <w:r>
        <w:rPr>
          <w:rFonts w:ascii="Arial" w:eastAsia="宋体" w:hAnsi="Arial" w:cs="Times New Roman"/>
          <w:b/>
          <w:szCs w:val="20"/>
          <w:lang w:val="en-GB" w:eastAsia="en-US"/>
        </w:rPr>
        <w:t>6</w:t>
      </w:r>
      <w:r w:rsidRPr="00366DA1">
        <w:rPr>
          <w:rFonts w:ascii="Arial" w:eastAsia="宋体" w:hAnsi="Arial" w:cs="Times New Roman"/>
          <w:b/>
          <w:szCs w:val="20"/>
          <w:lang w:val="en-GB" w:eastAsia="en-US"/>
        </w:rPr>
        <w:t>-</w:t>
      </w:r>
      <w:r>
        <w:rPr>
          <w:rFonts w:ascii="Arial" w:eastAsia="宋体" w:hAnsi="Arial" w:cs="Times New Roman"/>
          <w:b/>
          <w:szCs w:val="20"/>
          <w:lang w:val="en-GB" w:eastAsia="en-US"/>
        </w:rPr>
        <w:t>3</w:t>
      </w:r>
      <w:r w:rsidRPr="00366DA1">
        <w:rPr>
          <w:rFonts w:ascii="Arial" w:eastAsia="宋体" w:hAnsi="Arial" w:cs="Times New Roman" w:hint="eastAsia"/>
          <w:b/>
          <w:szCs w:val="20"/>
          <w:lang w:val="en-GB"/>
        </w:rPr>
        <w:t>:</w:t>
      </w:r>
      <w:r w:rsidRPr="00366DA1">
        <w:rPr>
          <w:rFonts w:ascii="Arial" w:eastAsia="宋体" w:hAnsi="Arial" w:cs="Times New Roman"/>
          <w:b/>
          <w:szCs w:val="20"/>
          <w:lang w:val="en-GB" w:eastAsia="en-US"/>
        </w:rPr>
        <w:t xml:space="preserve"> </w:t>
      </w:r>
      <w:r>
        <w:rPr>
          <w:rFonts w:ascii="Arial" w:eastAsia="宋体" w:hAnsi="Arial" w:cs="Times New Roman"/>
          <w:b/>
          <w:szCs w:val="20"/>
          <w:lang w:val="en-GB" w:eastAsia="en-US"/>
        </w:rPr>
        <w:t xml:space="preserve">Minimum performance for PDSCH </w:t>
      </w:r>
      <w:r w:rsidR="006E12B1" w:rsidRPr="006E12B1">
        <w:rPr>
          <w:rFonts w:ascii="Arial" w:eastAsia="宋体" w:hAnsi="Arial" w:cs="Times New Roman"/>
          <w:b/>
          <w:szCs w:val="20"/>
          <w:lang w:val="en-GB" w:eastAsia="en-US"/>
        </w:rPr>
        <w:t>with rank 1 and</w:t>
      </w:r>
      <w:r w:rsidR="006E12B1">
        <w:rPr>
          <w:rFonts w:ascii="Arial" w:eastAsia="宋体" w:hAnsi="Arial" w:cs="Times New Roman"/>
          <w:b/>
          <w:szCs w:val="20"/>
          <w:lang w:val="en-GB" w:eastAsia="en-US"/>
        </w:rPr>
        <w:t xml:space="preserve"> </w:t>
      </w:r>
      <w:r>
        <w:rPr>
          <w:rFonts w:ascii="Arial" w:eastAsia="宋体" w:hAnsi="Arial" w:cs="Times New Roman"/>
          <w:b/>
          <w:szCs w:val="20"/>
          <w:lang w:val="en-GB" w:eastAsia="en-US"/>
        </w:rPr>
        <w:t>with inter-cell interference</w:t>
      </w:r>
    </w:p>
    <w:tbl>
      <w:tblPr>
        <w:tblStyle w:val="a9"/>
        <w:tblW w:w="9889" w:type="dxa"/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390"/>
        <w:gridCol w:w="1304"/>
        <w:gridCol w:w="1275"/>
        <w:gridCol w:w="1418"/>
        <w:gridCol w:w="1559"/>
        <w:gridCol w:w="1134"/>
      </w:tblGrid>
      <w:tr w:rsidR="009702B5" w14:paraId="18ACBC36" w14:textId="77777777" w:rsidTr="000B62B3">
        <w:tc>
          <w:tcPr>
            <w:tcW w:w="675" w:type="dxa"/>
            <w:vMerge w:val="restart"/>
          </w:tcPr>
          <w:p w14:paraId="488859D4" w14:textId="77777777" w:rsidR="009702B5" w:rsidRPr="00A8114D" w:rsidRDefault="009702B5" w:rsidP="000A31E8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A8114D">
              <w:rPr>
                <w:rFonts w:ascii="Arial" w:hAnsi="Arial" w:cs="Arial"/>
                <w:b/>
                <w:bCs/>
                <w:sz w:val="18"/>
                <w:szCs w:val="18"/>
              </w:rPr>
              <w:t>Test num</w:t>
            </w:r>
          </w:p>
        </w:tc>
        <w:tc>
          <w:tcPr>
            <w:tcW w:w="1134" w:type="dxa"/>
            <w:vMerge w:val="restart"/>
          </w:tcPr>
          <w:p w14:paraId="31EB01B8" w14:textId="77777777" w:rsidR="009702B5" w:rsidRPr="00A8114D" w:rsidRDefault="009702B5" w:rsidP="000A31E8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A8114D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Reference channel</w:t>
            </w:r>
          </w:p>
        </w:tc>
        <w:tc>
          <w:tcPr>
            <w:tcW w:w="1390" w:type="dxa"/>
            <w:vMerge w:val="restart"/>
          </w:tcPr>
          <w:p w14:paraId="1FADB24F" w14:textId="77777777" w:rsidR="009702B5" w:rsidRPr="00A8114D" w:rsidRDefault="009702B5" w:rsidP="000A31E8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A8114D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Bandwidth (MHz) / Subcarrier spacing (kHz)</w:t>
            </w:r>
          </w:p>
        </w:tc>
        <w:tc>
          <w:tcPr>
            <w:tcW w:w="1304" w:type="dxa"/>
          </w:tcPr>
          <w:p w14:paraId="75820D60" w14:textId="77777777" w:rsidR="009702B5" w:rsidRPr="00A8114D" w:rsidRDefault="009702B5" w:rsidP="000A31E8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A8114D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Modulation format and code rate</w:t>
            </w:r>
          </w:p>
        </w:tc>
        <w:tc>
          <w:tcPr>
            <w:tcW w:w="1275" w:type="dxa"/>
            <w:vMerge w:val="restart"/>
          </w:tcPr>
          <w:p w14:paraId="01EE0C65" w14:textId="77777777" w:rsidR="009702B5" w:rsidRPr="00A8114D" w:rsidRDefault="009702B5" w:rsidP="000A31E8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A8114D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Propagation condition</w:t>
            </w:r>
          </w:p>
        </w:tc>
        <w:tc>
          <w:tcPr>
            <w:tcW w:w="1418" w:type="dxa"/>
            <w:vMerge w:val="restart"/>
          </w:tcPr>
          <w:p w14:paraId="245E24C2" w14:textId="77777777" w:rsidR="009702B5" w:rsidRPr="00A8114D" w:rsidRDefault="009702B5" w:rsidP="000A31E8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A8114D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Correlation matrix and antenna configuration</w:t>
            </w:r>
          </w:p>
        </w:tc>
        <w:tc>
          <w:tcPr>
            <w:tcW w:w="2693" w:type="dxa"/>
            <w:gridSpan w:val="2"/>
          </w:tcPr>
          <w:p w14:paraId="4AB4E472" w14:textId="77777777" w:rsidR="009702B5" w:rsidRPr="00A8114D" w:rsidRDefault="009702B5" w:rsidP="000A31E8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A8114D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Reference value</w:t>
            </w:r>
          </w:p>
        </w:tc>
      </w:tr>
      <w:tr w:rsidR="009702B5" w14:paraId="562038B3" w14:textId="77777777" w:rsidTr="000B62B3">
        <w:tc>
          <w:tcPr>
            <w:tcW w:w="675" w:type="dxa"/>
            <w:vMerge/>
          </w:tcPr>
          <w:p w14:paraId="35BD3271" w14:textId="77777777" w:rsidR="009702B5" w:rsidRPr="00A8114D" w:rsidRDefault="009702B5" w:rsidP="000A31E8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134" w:type="dxa"/>
            <w:vMerge/>
          </w:tcPr>
          <w:p w14:paraId="3644F630" w14:textId="77777777" w:rsidR="009702B5" w:rsidRPr="00A8114D" w:rsidRDefault="009702B5" w:rsidP="000A31E8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390" w:type="dxa"/>
            <w:vMerge/>
          </w:tcPr>
          <w:p w14:paraId="0EA560D0" w14:textId="77777777" w:rsidR="009702B5" w:rsidRPr="00A8114D" w:rsidRDefault="009702B5" w:rsidP="000A31E8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304" w:type="dxa"/>
          </w:tcPr>
          <w:p w14:paraId="797FC913" w14:textId="77777777" w:rsidR="009702B5" w:rsidRPr="00A8114D" w:rsidRDefault="009702B5" w:rsidP="000A31E8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A8114D">
              <w:rPr>
                <w:rFonts w:ascii="Arial" w:hAnsi="Arial" w:cs="Arial"/>
                <w:b/>
                <w:bCs/>
                <w:sz w:val="18"/>
                <w:szCs w:val="18"/>
              </w:rPr>
              <w:t>Cell1</w:t>
            </w:r>
          </w:p>
        </w:tc>
        <w:tc>
          <w:tcPr>
            <w:tcW w:w="1275" w:type="dxa"/>
            <w:vMerge/>
          </w:tcPr>
          <w:p w14:paraId="7E7D5B12" w14:textId="77777777" w:rsidR="009702B5" w:rsidRPr="00A8114D" w:rsidRDefault="009702B5" w:rsidP="000A31E8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418" w:type="dxa"/>
            <w:vMerge/>
          </w:tcPr>
          <w:p w14:paraId="2A1BC1F8" w14:textId="77777777" w:rsidR="009702B5" w:rsidRPr="00A8114D" w:rsidRDefault="009702B5" w:rsidP="000A31E8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05ED0776" w14:textId="77777777" w:rsidR="009702B5" w:rsidRPr="00A8114D" w:rsidRDefault="009702B5" w:rsidP="000A31E8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A8114D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Fraction of maximum throughput (%)</w:t>
            </w:r>
          </w:p>
        </w:tc>
        <w:tc>
          <w:tcPr>
            <w:tcW w:w="1134" w:type="dxa"/>
            <w:vAlign w:val="center"/>
          </w:tcPr>
          <w:p w14:paraId="7143EE77" w14:textId="77777777" w:rsidR="009702B5" w:rsidRPr="00A8114D" w:rsidRDefault="009702B5" w:rsidP="000A31E8">
            <w:pPr>
              <w:jc w:val="center"/>
              <w:rPr>
                <w:rFonts w:ascii="Arial" w:hAnsi="Arial" w:cs="Arial"/>
                <w:b/>
                <w:bCs/>
                <w:lang w:val="en-GB"/>
              </w:rPr>
            </w:pPr>
            <w:r w:rsidRPr="00A8114D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SNR (dB)</w:t>
            </w:r>
          </w:p>
        </w:tc>
      </w:tr>
      <w:tr w:rsidR="009702B5" w14:paraId="561B794E" w14:textId="77777777" w:rsidTr="000B62B3">
        <w:tc>
          <w:tcPr>
            <w:tcW w:w="675" w:type="dxa"/>
          </w:tcPr>
          <w:p w14:paraId="2D2C1367" w14:textId="77777777" w:rsidR="009702B5" w:rsidRPr="00A8114D" w:rsidRDefault="009702B5" w:rsidP="000A31E8">
            <w:pPr>
              <w:jc w:val="center"/>
              <w:rPr>
                <w:rFonts w:ascii="Arial" w:hAnsi="Arial" w:cs="Arial"/>
                <w:lang w:val="en-GB"/>
              </w:rPr>
            </w:pPr>
            <w:r w:rsidRPr="00A8114D">
              <w:rPr>
                <w:rFonts w:ascii="Arial" w:hAnsi="Arial" w:cs="Arial"/>
                <w:bCs/>
                <w:sz w:val="18"/>
                <w:szCs w:val="18"/>
              </w:rPr>
              <w:t>1-1</w:t>
            </w:r>
          </w:p>
        </w:tc>
        <w:tc>
          <w:tcPr>
            <w:tcW w:w="1134" w:type="dxa"/>
          </w:tcPr>
          <w:p w14:paraId="0EF1313C" w14:textId="495500AC" w:rsidR="009702B5" w:rsidRPr="00A8114D" w:rsidRDefault="009702B5" w:rsidP="000A31E8">
            <w:pPr>
              <w:jc w:val="center"/>
              <w:rPr>
                <w:rFonts w:ascii="Arial" w:hAnsi="Arial" w:cs="Arial"/>
                <w:lang w:val="en-GB"/>
              </w:rPr>
            </w:pPr>
            <w:proofErr w:type="gramStart"/>
            <w:r w:rsidRPr="00A8114D">
              <w:rPr>
                <w:rFonts w:ascii="Arial" w:eastAsia="宋体" w:hAnsi="Arial" w:cs="Arial"/>
                <w:bCs/>
                <w:sz w:val="18"/>
                <w:szCs w:val="18"/>
              </w:rPr>
              <w:t>R.PDSCH</w:t>
            </w:r>
            <w:proofErr w:type="gramEnd"/>
            <w:r w:rsidRPr="00A8114D">
              <w:rPr>
                <w:rFonts w:ascii="Arial" w:eastAsia="宋体" w:hAnsi="Arial" w:cs="Arial"/>
                <w:bCs/>
                <w:sz w:val="18"/>
                <w:szCs w:val="18"/>
              </w:rPr>
              <w:t>.2-2.1 TDD</w:t>
            </w:r>
          </w:p>
        </w:tc>
        <w:tc>
          <w:tcPr>
            <w:tcW w:w="1390" w:type="dxa"/>
          </w:tcPr>
          <w:p w14:paraId="55FA83F7" w14:textId="77777777" w:rsidR="009702B5" w:rsidRPr="00A8114D" w:rsidRDefault="009702B5" w:rsidP="000A31E8">
            <w:pPr>
              <w:jc w:val="center"/>
              <w:rPr>
                <w:rFonts w:ascii="Arial" w:hAnsi="Arial" w:cs="Arial"/>
                <w:lang w:val="en-GB"/>
              </w:rPr>
            </w:pPr>
            <w:r w:rsidRPr="00A8114D">
              <w:rPr>
                <w:rFonts w:ascii="Arial" w:eastAsia="宋体" w:hAnsi="Arial" w:cs="Arial"/>
                <w:bCs/>
                <w:sz w:val="18"/>
                <w:szCs w:val="18"/>
              </w:rPr>
              <w:t>40 / 30</w:t>
            </w:r>
          </w:p>
        </w:tc>
        <w:tc>
          <w:tcPr>
            <w:tcW w:w="1304" w:type="dxa"/>
          </w:tcPr>
          <w:p w14:paraId="06A58B47" w14:textId="77777777" w:rsidR="009702B5" w:rsidRPr="00A8114D" w:rsidRDefault="009702B5" w:rsidP="000A31E8">
            <w:pPr>
              <w:jc w:val="center"/>
              <w:rPr>
                <w:rFonts w:ascii="Arial" w:hAnsi="Arial" w:cs="Arial"/>
                <w:lang w:val="en-GB"/>
              </w:rPr>
            </w:pPr>
            <w:r w:rsidRPr="00A8114D">
              <w:rPr>
                <w:rFonts w:ascii="Arial" w:hAnsi="Arial" w:cs="Arial"/>
                <w:bCs/>
                <w:sz w:val="18"/>
                <w:szCs w:val="18"/>
              </w:rPr>
              <w:t>16QAM, 0.48</w:t>
            </w:r>
          </w:p>
        </w:tc>
        <w:tc>
          <w:tcPr>
            <w:tcW w:w="1275" w:type="dxa"/>
          </w:tcPr>
          <w:p w14:paraId="0D123262" w14:textId="77777777" w:rsidR="009702B5" w:rsidRPr="00A8114D" w:rsidRDefault="009702B5" w:rsidP="000A31E8">
            <w:pPr>
              <w:jc w:val="center"/>
              <w:rPr>
                <w:rFonts w:ascii="Arial" w:hAnsi="Arial" w:cs="Arial"/>
                <w:lang w:val="en-GB"/>
              </w:rPr>
            </w:pPr>
            <w:r w:rsidRPr="00A8114D">
              <w:rPr>
                <w:rFonts w:ascii="Arial" w:hAnsi="Arial" w:cs="Arial"/>
                <w:bCs/>
                <w:sz w:val="18"/>
                <w:szCs w:val="18"/>
              </w:rPr>
              <w:t>TDLC300-100</w:t>
            </w:r>
          </w:p>
        </w:tc>
        <w:tc>
          <w:tcPr>
            <w:tcW w:w="1418" w:type="dxa"/>
          </w:tcPr>
          <w:p w14:paraId="0E237FE5" w14:textId="3DF933E0" w:rsidR="009702B5" w:rsidRPr="00A8114D" w:rsidRDefault="009702B5" w:rsidP="000A31E8">
            <w:pPr>
              <w:jc w:val="center"/>
              <w:rPr>
                <w:rFonts w:ascii="Arial" w:hAnsi="Arial" w:cs="Arial"/>
                <w:lang w:val="en-GB"/>
              </w:rPr>
            </w:pPr>
            <w:r w:rsidRPr="00A8114D">
              <w:rPr>
                <w:rFonts w:ascii="Arial" w:hAnsi="Arial" w:cs="Arial"/>
                <w:bCs/>
                <w:sz w:val="18"/>
                <w:szCs w:val="18"/>
              </w:rPr>
              <w:t>2x</w:t>
            </w:r>
            <w:r>
              <w:rPr>
                <w:rFonts w:ascii="Arial" w:hAnsi="Arial" w:cs="Arial"/>
                <w:bCs/>
                <w:sz w:val="18"/>
                <w:szCs w:val="18"/>
              </w:rPr>
              <w:t>4</w:t>
            </w:r>
            <w:r w:rsidRPr="00A8114D">
              <w:rPr>
                <w:rFonts w:ascii="Arial" w:hAnsi="Arial" w:cs="Arial"/>
                <w:bCs/>
                <w:sz w:val="18"/>
                <w:szCs w:val="18"/>
              </w:rPr>
              <w:t>, ULA Low</w:t>
            </w:r>
          </w:p>
        </w:tc>
        <w:tc>
          <w:tcPr>
            <w:tcW w:w="1559" w:type="dxa"/>
          </w:tcPr>
          <w:p w14:paraId="02EE20B4" w14:textId="77777777" w:rsidR="009702B5" w:rsidRPr="00A8114D" w:rsidRDefault="009702B5" w:rsidP="000A31E8">
            <w:pPr>
              <w:jc w:val="center"/>
              <w:rPr>
                <w:rFonts w:ascii="Arial" w:hAnsi="Arial" w:cs="Arial"/>
                <w:lang w:val="en-GB"/>
              </w:rPr>
            </w:pPr>
            <w:r w:rsidRPr="00A8114D">
              <w:rPr>
                <w:rFonts w:ascii="Arial" w:hAnsi="Arial" w:cs="Arial"/>
                <w:bCs/>
                <w:sz w:val="18"/>
                <w:szCs w:val="18"/>
              </w:rPr>
              <w:t>70</w:t>
            </w:r>
          </w:p>
        </w:tc>
        <w:tc>
          <w:tcPr>
            <w:tcW w:w="1134" w:type="dxa"/>
          </w:tcPr>
          <w:p w14:paraId="046948D3" w14:textId="77777777" w:rsidR="009702B5" w:rsidRPr="00A8114D" w:rsidRDefault="009702B5" w:rsidP="000A31E8">
            <w:pPr>
              <w:jc w:val="center"/>
              <w:rPr>
                <w:rFonts w:ascii="Arial" w:hAnsi="Arial" w:cs="Arial"/>
                <w:lang w:val="en-GB"/>
              </w:rPr>
            </w:pPr>
            <w:r w:rsidRPr="00A8114D">
              <w:rPr>
                <w:rFonts w:ascii="Arial" w:hAnsi="Arial" w:cs="Arial"/>
                <w:bCs/>
                <w:sz w:val="18"/>
                <w:szCs w:val="18"/>
              </w:rPr>
              <w:t>[TBD]</w:t>
            </w:r>
          </w:p>
        </w:tc>
      </w:tr>
      <w:tr w:rsidR="009702B5" w14:paraId="38D34AD8" w14:textId="77777777" w:rsidTr="000B62B3">
        <w:tc>
          <w:tcPr>
            <w:tcW w:w="675" w:type="dxa"/>
          </w:tcPr>
          <w:p w14:paraId="2990EF8E" w14:textId="509A161C" w:rsidR="009702B5" w:rsidRPr="00A8114D" w:rsidRDefault="009702B5" w:rsidP="008C2E0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</w:rPr>
              <w:t>1</w:t>
            </w:r>
            <w:r>
              <w:rPr>
                <w:rFonts w:ascii="Arial" w:hAnsi="Arial" w:cs="Arial"/>
                <w:bCs/>
                <w:sz w:val="18"/>
                <w:szCs w:val="18"/>
              </w:rPr>
              <w:t>-2</w:t>
            </w:r>
          </w:p>
        </w:tc>
        <w:tc>
          <w:tcPr>
            <w:tcW w:w="1134" w:type="dxa"/>
          </w:tcPr>
          <w:p w14:paraId="3842EEE2" w14:textId="08C0E047" w:rsidR="009702B5" w:rsidRPr="00A8114D" w:rsidRDefault="009702B5" w:rsidP="008C2E07">
            <w:pPr>
              <w:jc w:val="center"/>
              <w:rPr>
                <w:rFonts w:ascii="Arial" w:eastAsia="宋体" w:hAnsi="Arial" w:cs="Arial"/>
                <w:bCs/>
                <w:sz w:val="18"/>
                <w:szCs w:val="18"/>
              </w:rPr>
            </w:pPr>
            <w:proofErr w:type="gramStart"/>
            <w:r w:rsidRPr="00A8114D">
              <w:rPr>
                <w:rFonts w:ascii="Arial" w:eastAsia="宋体" w:hAnsi="Arial" w:cs="Arial"/>
                <w:bCs/>
                <w:sz w:val="18"/>
                <w:szCs w:val="18"/>
              </w:rPr>
              <w:t>R.PDSCH</w:t>
            </w:r>
            <w:proofErr w:type="gramEnd"/>
            <w:r w:rsidRPr="00A8114D">
              <w:rPr>
                <w:rFonts w:ascii="Arial" w:eastAsia="宋体" w:hAnsi="Arial" w:cs="Arial"/>
                <w:bCs/>
                <w:sz w:val="18"/>
                <w:szCs w:val="18"/>
              </w:rPr>
              <w:t>.2-2.1 TDD</w:t>
            </w:r>
          </w:p>
        </w:tc>
        <w:tc>
          <w:tcPr>
            <w:tcW w:w="1390" w:type="dxa"/>
          </w:tcPr>
          <w:p w14:paraId="7AD314D6" w14:textId="3CFCB605" w:rsidR="009702B5" w:rsidRPr="00A8114D" w:rsidRDefault="009702B5" w:rsidP="008C2E07">
            <w:pPr>
              <w:jc w:val="center"/>
              <w:rPr>
                <w:rFonts w:ascii="Arial" w:eastAsia="宋体" w:hAnsi="Arial" w:cs="Arial"/>
                <w:bCs/>
                <w:sz w:val="18"/>
                <w:szCs w:val="18"/>
              </w:rPr>
            </w:pPr>
            <w:r w:rsidRPr="00A8114D">
              <w:rPr>
                <w:rFonts w:ascii="Arial" w:eastAsia="宋体" w:hAnsi="Arial" w:cs="Arial"/>
                <w:bCs/>
                <w:sz w:val="18"/>
                <w:szCs w:val="18"/>
              </w:rPr>
              <w:t>40 / 30</w:t>
            </w:r>
          </w:p>
        </w:tc>
        <w:tc>
          <w:tcPr>
            <w:tcW w:w="1304" w:type="dxa"/>
          </w:tcPr>
          <w:p w14:paraId="0ED3538D" w14:textId="45DFC07F" w:rsidR="009702B5" w:rsidRPr="00A8114D" w:rsidRDefault="009702B5" w:rsidP="008C2E0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A8114D">
              <w:rPr>
                <w:rFonts w:ascii="Arial" w:hAnsi="Arial" w:cs="Arial"/>
                <w:bCs/>
                <w:sz w:val="18"/>
                <w:szCs w:val="18"/>
              </w:rPr>
              <w:t>16QAM, 0.48</w:t>
            </w:r>
          </w:p>
        </w:tc>
        <w:tc>
          <w:tcPr>
            <w:tcW w:w="1275" w:type="dxa"/>
          </w:tcPr>
          <w:p w14:paraId="10FA5541" w14:textId="40FD4AB4" w:rsidR="009702B5" w:rsidRPr="00A8114D" w:rsidRDefault="009702B5" w:rsidP="008C2E0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A8114D">
              <w:rPr>
                <w:rFonts w:ascii="Arial" w:hAnsi="Arial" w:cs="Arial"/>
                <w:bCs/>
                <w:sz w:val="18"/>
                <w:szCs w:val="18"/>
              </w:rPr>
              <w:t>TDL</w:t>
            </w:r>
            <w:r>
              <w:rPr>
                <w:rFonts w:ascii="Arial" w:hAnsi="Arial" w:cs="Arial"/>
                <w:bCs/>
                <w:sz w:val="18"/>
                <w:szCs w:val="18"/>
              </w:rPr>
              <w:t>A</w:t>
            </w:r>
            <w:r w:rsidRPr="00A8114D">
              <w:rPr>
                <w:rFonts w:ascii="Arial" w:hAnsi="Arial" w:cs="Arial"/>
                <w:bCs/>
                <w:sz w:val="18"/>
                <w:szCs w:val="18"/>
              </w:rPr>
              <w:t>30-10</w:t>
            </w:r>
          </w:p>
        </w:tc>
        <w:tc>
          <w:tcPr>
            <w:tcW w:w="1418" w:type="dxa"/>
          </w:tcPr>
          <w:p w14:paraId="6EA55CBA" w14:textId="5027A113" w:rsidR="009702B5" w:rsidRPr="00A8114D" w:rsidRDefault="009702B5" w:rsidP="008C2E0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A8114D">
              <w:rPr>
                <w:rFonts w:ascii="Arial" w:hAnsi="Arial" w:cs="Arial"/>
                <w:bCs/>
                <w:sz w:val="18"/>
                <w:szCs w:val="18"/>
              </w:rPr>
              <w:t>2x</w:t>
            </w:r>
            <w:r>
              <w:rPr>
                <w:rFonts w:ascii="Arial" w:hAnsi="Arial" w:cs="Arial"/>
                <w:bCs/>
                <w:sz w:val="18"/>
                <w:szCs w:val="18"/>
              </w:rPr>
              <w:t>4</w:t>
            </w:r>
            <w:r w:rsidRPr="00A8114D">
              <w:rPr>
                <w:rFonts w:ascii="Arial" w:hAnsi="Arial" w:cs="Arial"/>
                <w:bCs/>
                <w:sz w:val="18"/>
                <w:szCs w:val="18"/>
              </w:rPr>
              <w:t>, ULA Low</w:t>
            </w:r>
          </w:p>
        </w:tc>
        <w:tc>
          <w:tcPr>
            <w:tcW w:w="1559" w:type="dxa"/>
          </w:tcPr>
          <w:p w14:paraId="58E33BA9" w14:textId="1B5B2CE6" w:rsidR="009702B5" w:rsidRPr="00A8114D" w:rsidRDefault="009702B5" w:rsidP="008C2E0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A8114D">
              <w:rPr>
                <w:rFonts w:ascii="Arial" w:hAnsi="Arial" w:cs="Arial"/>
                <w:bCs/>
                <w:sz w:val="18"/>
                <w:szCs w:val="18"/>
              </w:rPr>
              <w:t>70</w:t>
            </w:r>
          </w:p>
        </w:tc>
        <w:tc>
          <w:tcPr>
            <w:tcW w:w="1134" w:type="dxa"/>
          </w:tcPr>
          <w:p w14:paraId="2074B869" w14:textId="13D6229D" w:rsidR="009702B5" w:rsidRPr="00A8114D" w:rsidRDefault="009702B5" w:rsidP="008C2E07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A8114D">
              <w:rPr>
                <w:rFonts w:ascii="Arial" w:hAnsi="Arial" w:cs="Arial"/>
                <w:bCs/>
                <w:sz w:val="18"/>
                <w:szCs w:val="18"/>
              </w:rPr>
              <w:t>[TBD]</w:t>
            </w:r>
          </w:p>
        </w:tc>
      </w:tr>
    </w:tbl>
    <w:p w14:paraId="196025F8" w14:textId="77777777" w:rsidR="00F20C3A" w:rsidRDefault="00F20C3A" w:rsidP="00F20C3A">
      <w:pPr>
        <w:rPr>
          <w:lang w:val="en-GB"/>
        </w:rPr>
      </w:pPr>
    </w:p>
    <w:p w14:paraId="602AA8CF" w14:textId="3568EFF9" w:rsidR="001C0EC2" w:rsidRPr="00366DA1" w:rsidRDefault="001C0EC2" w:rsidP="001C0EC2">
      <w:pPr>
        <w:spacing w:after="180"/>
        <w:rPr>
          <w:rFonts w:eastAsia="宋体" w:cs="Times New Roman"/>
          <w:noProof/>
          <w:szCs w:val="20"/>
          <w:lang w:val="en-GB"/>
        </w:rPr>
      </w:pPr>
      <w:r w:rsidRPr="00366DA1">
        <w:rPr>
          <w:rFonts w:eastAsia="宋体" w:cs="Times New Roman" w:hint="eastAsia"/>
          <w:noProof/>
          <w:szCs w:val="20"/>
          <w:highlight w:val="yellow"/>
          <w:lang w:val="en-GB"/>
        </w:rPr>
        <w:t>&lt;</w:t>
      </w:r>
      <w:r w:rsidRPr="00366DA1">
        <w:rPr>
          <w:rFonts w:eastAsia="宋体" w:cs="Times New Roman"/>
          <w:noProof/>
          <w:szCs w:val="20"/>
          <w:highlight w:val="yellow"/>
          <w:lang w:val="en-GB"/>
        </w:rPr>
        <w:t xml:space="preserve">&lt; </w:t>
      </w:r>
      <w:r>
        <w:rPr>
          <w:rFonts w:eastAsia="宋体" w:cs="Times New Roman"/>
          <w:noProof/>
          <w:szCs w:val="20"/>
          <w:highlight w:val="yellow"/>
          <w:lang w:val="en-GB"/>
        </w:rPr>
        <w:t>End</w:t>
      </w:r>
      <w:r w:rsidRPr="00366DA1">
        <w:rPr>
          <w:rFonts w:eastAsia="宋体" w:cs="Times New Roman"/>
          <w:noProof/>
          <w:szCs w:val="20"/>
          <w:highlight w:val="yellow"/>
          <w:lang w:val="en-GB"/>
        </w:rPr>
        <w:t xml:space="preserve"> of Changes &gt;</w:t>
      </w:r>
      <w:r w:rsidRPr="00366DA1">
        <w:rPr>
          <w:rFonts w:eastAsia="宋体" w:cs="Times New Roman" w:hint="eastAsia"/>
          <w:noProof/>
          <w:szCs w:val="20"/>
          <w:highlight w:val="yellow"/>
          <w:lang w:val="en-GB"/>
        </w:rPr>
        <w:t>&gt;</w:t>
      </w:r>
    </w:p>
    <w:p w14:paraId="65AD2829" w14:textId="77777777" w:rsidR="00F20C3A" w:rsidRPr="00F20C3A" w:rsidRDefault="00F20C3A">
      <w:pPr>
        <w:rPr>
          <w:lang w:val="en-GB"/>
        </w:rPr>
      </w:pPr>
    </w:p>
    <w:sectPr w:rsidR="00F20C3A" w:rsidRPr="00F20C3A" w:rsidSect="000E5E88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B2505F" w14:textId="77777777" w:rsidR="000A2497" w:rsidRDefault="000A2497" w:rsidP="00366DA1">
      <w:r>
        <w:separator/>
      </w:r>
    </w:p>
  </w:endnote>
  <w:endnote w:type="continuationSeparator" w:id="0">
    <w:p w14:paraId="397CB9E9" w14:textId="77777777" w:rsidR="000A2497" w:rsidRDefault="000A2497" w:rsidP="00366D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71F56" w14:textId="77777777" w:rsidR="000A2497" w:rsidRDefault="000A2497" w:rsidP="00366DA1">
      <w:r>
        <w:separator/>
      </w:r>
    </w:p>
  </w:footnote>
  <w:footnote w:type="continuationSeparator" w:id="0">
    <w:p w14:paraId="099AA165" w14:textId="77777777" w:rsidR="000A2497" w:rsidRDefault="000A2497" w:rsidP="00366D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C10E1" w14:textId="77777777" w:rsidR="00366DA1" w:rsidRDefault="00366DA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bordersDoNotSurroundHeader/>
  <w:bordersDoNotSurroundFooter/>
  <w:proofState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6B39E9"/>
    <w:rsid w:val="00065058"/>
    <w:rsid w:val="00085A28"/>
    <w:rsid w:val="000A2497"/>
    <w:rsid w:val="000B62B3"/>
    <w:rsid w:val="000E5E88"/>
    <w:rsid w:val="00141BC4"/>
    <w:rsid w:val="001424E7"/>
    <w:rsid w:val="001A2754"/>
    <w:rsid w:val="001A3B63"/>
    <w:rsid w:val="001A3F7C"/>
    <w:rsid w:val="001C0EC2"/>
    <w:rsid w:val="001F557B"/>
    <w:rsid w:val="0022770C"/>
    <w:rsid w:val="00276ACF"/>
    <w:rsid w:val="00301092"/>
    <w:rsid w:val="003170FD"/>
    <w:rsid w:val="00366DA1"/>
    <w:rsid w:val="00394DF3"/>
    <w:rsid w:val="003E7F36"/>
    <w:rsid w:val="003F6B03"/>
    <w:rsid w:val="0041412E"/>
    <w:rsid w:val="00436AEC"/>
    <w:rsid w:val="00447683"/>
    <w:rsid w:val="0047136D"/>
    <w:rsid w:val="00481C3C"/>
    <w:rsid w:val="004C3C9B"/>
    <w:rsid w:val="00557020"/>
    <w:rsid w:val="005C70A7"/>
    <w:rsid w:val="00601284"/>
    <w:rsid w:val="00643C0D"/>
    <w:rsid w:val="00661C1E"/>
    <w:rsid w:val="006B39E9"/>
    <w:rsid w:val="006E12B1"/>
    <w:rsid w:val="00755DE2"/>
    <w:rsid w:val="00780B82"/>
    <w:rsid w:val="00782409"/>
    <w:rsid w:val="0078345C"/>
    <w:rsid w:val="00792D82"/>
    <w:rsid w:val="007F1B96"/>
    <w:rsid w:val="00862E53"/>
    <w:rsid w:val="008B7368"/>
    <w:rsid w:val="008C1713"/>
    <w:rsid w:val="008C2E07"/>
    <w:rsid w:val="008C4E96"/>
    <w:rsid w:val="008D558E"/>
    <w:rsid w:val="00916753"/>
    <w:rsid w:val="00941C0A"/>
    <w:rsid w:val="009702B5"/>
    <w:rsid w:val="00987E4D"/>
    <w:rsid w:val="00A043F0"/>
    <w:rsid w:val="00A22FB6"/>
    <w:rsid w:val="00A8114D"/>
    <w:rsid w:val="00AB1EF9"/>
    <w:rsid w:val="00AD6EBA"/>
    <w:rsid w:val="00B00D1F"/>
    <w:rsid w:val="00B56038"/>
    <w:rsid w:val="00BE456B"/>
    <w:rsid w:val="00C52867"/>
    <w:rsid w:val="00CC2E43"/>
    <w:rsid w:val="00CE6AA9"/>
    <w:rsid w:val="00D657E1"/>
    <w:rsid w:val="00DB107E"/>
    <w:rsid w:val="00DC02A9"/>
    <w:rsid w:val="00DC06EA"/>
    <w:rsid w:val="00E37CD8"/>
    <w:rsid w:val="00EC4F4B"/>
    <w:rsid w:val="00ED14BD"/>
    <w:rsid w:val="00EE1053"/>
    <w:rsid w:val="00F20C3A"/>
    <w:rsid w:val="00F32305"/>
    <w:rsid w:val="00F341EE"/>
    <w:rsid w:val="00F64010"/>
    <w:rsid w:val="00FD4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6256A6"/>
  <w15:chartTrackingRefBased/>
  <w15:docId w15:val="{4F5DC683-44F2-489F-BF78-ADDADA98E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EC2"/>
    <w:rPr>
      <w:rFonts w:ascii="Times New Roman" w:eastAsia="等线" w:hAnsi="Times New Roman" w:cs="Symbol"/>
      <w:kern w:val="0"/>
      <w:sz w:val="20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D14BD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0"/>
    <w:qFormat/>
    <w:rsid w:val="00ED14BD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b w:val="0"/>
      <w:bCs w:val="0"/>
      <w:sz w:val="22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autoRedefine/>
    <w:uiPriority w:val="34"/>
    <w:qFormat/>
    <w:rsid w:val="00601284"/>
    <w:pPr>
      <w:ind w:firstLineChars="200" w:firstLine="420"/>
    </w:pPr>
    <w:rPr>
      <w:rFonts w:eastAsia="Times New Roman" w:cs="宋体"/>
      <w:sz w:val="24"/>
    </w:rPr>
  </w:style>
  <w:style w:type="paragraph" w:styleId="a4">
    <w:name w:val="header"/>
    <w:basedOn w:val="a"/>
    <w:link w:val="a5"/>
    <w:uiPriority w:val="99"/>
    <w:unhideWhenUsed/>
    <w:rsid w:val="00366D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366DA1"/>
    <w:rPr>
      <w:rFonts w:ascii="Times New Roman" w:eastAsia="等线" w:hAnsi="Times New Roman" w:cs="Symbol"/>
      <w:kern w:val="0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366DA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366DA1"/>
    <w:rPr>
      <w:rFonts w:ascii="Times New Roman" w:eastAsia="等线" w:hAnsi="Times New Roman" w:cs="Symbol"/>
      <w:kern w:val="0"/>
      <w:sz w:val="18"/>
      <w:szCs w:val="18"/>
    </w:rPr>
  </w:style>
  <w:style w:type="paragraph" w:styleId="a8">
    <w:name w:val="Revision"/>
    <w:hidden/>
    <w:uiPriority w:val="99"/>
    <w:semiHidden/>
    <w:rsid w:val="008C1713"/>
    <w:rPr>
      <w:rFonts w:ascii="Times New Roman" w:eastAsia="等线" w:hAnsi="Times New Roman" w:cs="Symbol"/>
      <w:kern w:val="0"/>
      <w:sz w:val="20"/>
      <w:szCs w:val="24"/>
    </w:rPr>
  </w:style>
  <w:style w:type="table" w:styleId="a9">
    <w:name w:val="Table Grid"/>
    <w:basedOn w:val="a1"/>
    <w:uiPriority w:val="59"/>
    <w:rsid w:val="00A811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标题 5 字符"/>
    <w:aliases w:val="h5 字符,Heading5 字符,Head5 字符,H5 字符,M5 字符,mh2 字符,Module heading 2 字符,heading 8 字符,Numbered Sub-list 字符,Heading 81 字符,标题 81 字符,Heading 811 字符,Heading 8111 字符"/>
    <w:basedOn w:val="a0"/>
    <w:link w:val="5"/>
    <w:rsid w:val="00ED14BD"/>
    <w:rPr>
      <w:rFonts w:ascii="Arial" w:hAnsi="Arial" w:cs="Times New Roman"/>
      <w:kern w:val="0"/>
      <w:sz w:val="22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ED14BD"/>
    <w:pPr>
      <w:keepNext/>
      <w:keepLines/>
      <w:spacing w:before="60" w:after="180"/>
      <w:jc w:val="center"/>
    </w:pPr>
    <w:rPr>
      <w:rFonts w:ascii="Arial" w:eastAsiaTheme="minorEastAsia" w:hAnsi="Arial" w:cs="Times New Roman"/>
      <w:b/>
      <w:szCs w:val="20"/>
      <w:lang w:val="en-GB" w:eastAsia="en-US"/>
    </w:rPr>
  </w:style>
  <w:style w:type="character" w:customStyle="1" w:styleId="THChar">
    <w:name w:val="TH Char"/>
    <w:link w:val="TH"/>
    <w:qFormat/>
    <w:locked/>
    <w:rsid w:val="00ED14BD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40">
    <w:name w:val="标题 4 字符"/>
    <w:basedOn w:val="a0"/>
    <w:link w:val="4"/>
    <w:uiPriority w:val="9"/>
    <w:semiHidden/>
    <w:rsid w:val="00ED14BD"/>
    <w:rPr>
      <w:rFonts w:asciiTheme="majorHAnsi" w:eastAsiaTheme="majorEastAsia" w:hAnsiTheme="majorHAnsi" w:cstheme="majorBidi"/>
      <w:b/>
      <w:bCs/>
      <w:kern w:val="0"/>
      <w:sz w:val="28"/>
      <w:szCs w:val="28"/>
    </w:rPr>
  </w:style>
  <w:style w:type="character" w:styleId="aa">
    <w:name w:val="annotation reference"/>
    <w:basedOn w:val="a0"/>
    <w:uiPriority w:val="99"/>
    <w:semiHidden/>
    <w:unhideWhenUsed/>
    <w:rsid w:val="00755DE2"/>
    <w:rPr>
      <w:sz w:val="21"/>
      <w:szCs w:val="21"/>
    </w:rPr>
  </w:style>
  <w:style w:type="paragraph" w:styleId="ab">
    <w:name w:val="annotation text"/>
    <w:basedOn w:val="a"/>
    <w:link w:val="ac"/>
    <w:uiPriority w:val="99"/>
    <w:semiHidden/>
    <w:unhideWhenUsed/>
    <w:rsid w:val="00755DE2"/>
  </w:style>
  <w:style w:type="character" w:customStyle="1" w:styleId="ac">
    <w:name w:val="批注文字 字符"/>
    <w:basedOn w:val="a0"/>
    <w:link w:val="ab"/>
    <w:uiPriority w:val="99"/>
    <w:semiHidden/>
    <w:rsid w:val="00755DE2"/>
    <w:rPr>
      <w:rFonts w:ascii="Times New Roman" w:eastAsia="等线" w:hAnsi="Times New Roman" w:cs="Symbol"/>
      <w:kern w:val="0"/>
      <w:sz w:val="20"/>
      <w:szCs w:val="24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55DE2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755DE2"/>
    <w:rPr>
      <w:rFonts w:ascii="Times New Roman" w:eastAsia="等线" w:hAnsi="Times New Roman" w:cs="Symbol"/>
      <w:b/>
      <w:bCs/>
      <w:kern w:val="0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7</Pages>
  <Words>1045</Words>
  <Characters>5962</Characters>
  <Application>Microsoft Office Word</Application>
  <DocSecurity>0</DocSecurity>
  <Lines>49</Lines>
  <Paragraphs>13</Paragraphs>
  <ScaleCrop>false</ScaleCrop>
  <Company/>
  <LinksUpToDate>false</LinksUpToDate>
  <CharactersWithSpaces>6994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CMCC-shiyuan</dc:creator>
  <cp:keywords/>
  <dc:description/>
  <cp:lastModifiedBy>CMCC-shiyuan-v1</cp:lastModifiedBy>
  <cp:revision>45</cp:revision>
  <dcterms:created xsi:type="dcterms:W3CDTF">2022-02-09T07:54:00Z</dcterms:created>
  <dcterms:modified xsi:type="dcterms:W3CDTF">2022-04-25T06:58:00Z</dcterms:modified>
</cp:coreProperties>
</file>